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027" w:rsidRDefault="00B466CB" w:rsidP="00B466CB">
      <w:pPr>
        <w:pStyle w:val="Default"/>
        <w:spacing w:line="380" w:lineRule="exact"/>
        <w:ind w:left="476" w:right="714" w:firstLine="238"/>
        <w:jc w:val="center"/>
        <w:rPr>
          <w:rFonts w:ascii="メイリオ" w:eastAsia="メイリオ" w:hAnsi="メイリオ" w:cs="メイリオ"/>
          <w:sz w:val="36"/>
          <w:szCs w:val="36"/>
        </w:rPr>
      </w:pPr>
      <w:r w:rsidRPr="00832A61">
        <w:rPr>
          <w:rFonts w:ascii="メイリオ" w:eastAsia="メイリオ" w:hAnsi="メイリオ" w:cs="メイリオ" w:hint="eastAsia"/>
          <w:sz w:val="36"/>
          <w:szCs w:val="36"/>
        </w:rPr>
        <w:t>金</w:t>
      </w:r>
      <w:r w:rsidRPr="00DF35C4">
        <w:rPr>
          <w:rFonts w:ascii="メイリオ" w:eastAsia="メイリオ" w:hAnsi="メイリオ" w:cs="メイリオ" w:hint="eastAsia"/>
          <w:sz w:val="36"/>
          <w:szCs w:val="36"/>
        </w:rPr>
        <w:t>沢大学附属病院</w:t>
      </w:r>
      <w:r w:rsidR="00467027">
        <w:rPr>
          <w:rFonts w:ascii="メイリオ" w:eastAsia="メイリオ" w:hAnsi="メイリオ" w:cs="メイリオ" w:hint="eastAsia"/>
          <w:sz w:val="36"/>
          <w:szCs w:val="36"/>
        </w:rPr>
        <w:t>泌尿器科</w:t>
      </w:r>
      <w:r w:rsidRPr="00DF35C4">
        <w:rPr>
          <w:rFonts w:ascii="メイリオ" w:eastAsia="メイリオ" w:hAnsi="メイリオ" w:cs="メイリオ" w:hint="eastAsia"/>
          <w:sz w:val="36"/>
          <w:szCs w:val="36"/>
        </w:rPr>
        <w:t>で</w:t>
      </w:r>
    </w:p>
    <w:p w:rsidR="00B466CB" w:rsidRPr="00DF35C4" w:rsidRDefault="00467027" w:rsidP="00B466CB">
      <w:pPr>
        <w:pStyle w:val="Default"/>
        <w:spacing w:line="380" w:lineRule="exact"/>
        <w:ind w:left="476" w:right="714" w:firstLine="238"/>
        <w:jc w:val="center"/>
        <w:rPr>
          <w:rFonts w:ascii="メイリオ" w:eastAsia="メイリオ" w:hAnsi="メイリオ" w:cs="メイリオ"/>
          <w:sz w:val="36"/>
          <w:szCs w:val="36"/>
        </w:rPr>
      </w:pPr>
      <w:r>
        <w:rPr>
          <w:rFonts w:ascii="メイリオ" w:eastAsia="メイリオ" w:hAnsi="メイリオ" w:cs="メイリオ" w:hint="eastAsia"/>
          <w:sz w:val="36"/>
          <w:szCs w:val="36"/>
        </w:rPr>
        <w:t>治療を行った前立腺癌</w:t>
      </w:r>
      <w:r w:rsidR="00B466CB" w:rsidRPr="00DF35C4">
        <w:rPr>
          <w:rFonts w:ascii="メイリオ" w:eastAsia="メイリオ" w:hAnsi="メイリオ" w:cs="メイリオ" w:hint="eastAsia"/>
          <w:sz w:val="36"/>
          <w:szCs w:val="36"/>
        </w:rPr>
        <w:t>患者</w:t>
      </w:r>
      <w:r w:rsidR="00B466CB">
        <w:rPr>
          <w:rFonts w:ascii="メイリオ" w:eastAsia="メイリオ" w:hAnsi="メイリオ" w:cs="メイリオ" w:hint="eastAsia"/>
          <w:sz w:val="36"/>
          <w:szCs w:val="36"/>
        </w:rPr>
        <w:t>さん</w:t>
      </w:r>
      <w:r w:rsidR="00B466CB" w:rsidRPr="00DF35C4">
        <w:rPr>
          <w:rFonts w:ascii="メイリオ" w:eastAsia="メイリオ" w:hAnsi="メイリオ" w:cs="メイリオ" w:hint="eastAsia"/>
          <w:sz w:val="36"/>
          <w:szCs w:val="36"/>
        </w:rPr>
        <w:t>へ</w:t>
      </w:r>
    </w:p>
    <w:p w:rsidR="00B466CB" w:rsidRPr="00DF35C4" w:rsidRDefault="00467027" w:rsidP="00B466CB">
      <w:pPr>
        <w:pStyle w:val="Default"/>
        <w:spacing w:line="380" w:lineRule="exact"/>
        <w:ind w:left="479" w:right="716" w:firstLine="280"/>
        <w:jc w:val="center"/>
        <w:rPr>
          <w:rFonts w:ascii="メイリオ" w:eastAsia="メイリオ" w:hAnsi="メイリオ" w:cs="メイリオ"/>
          <w:sz w:val="36"/>
          <w:szCs w:val="36"/>
        </w:rPr>
      </w:pPr>
      <w:r>
        <w:rPr>
          <w:rFonts w:ascii="メイリオ" w:eastAsia="メイリオ" w:hAnsi="メイリオ" w:cs="メイリオ" w:hint="eastAsia"/>
          <w:sz w:val="36"/>
          <w:szCs w:val="36"/>
        </w:rPr>
        <w:t>「</w:t>
      </w:r>
      <w:r w:rsidRPr="00467027">
        <w:rPr>
          <w:rFonts w:ascii="メイリオ" w:eastAsia="メイリオ" w:hAnsi="メイリオ" w:cs="メイリオ" w:hint="eastAsia"/>
          <w:sz w:val="36"/>
          <w:szCs w:val="36"/>
        </w:rPr>
        <w:t>局所進行前立腺癌に対する外照射併用高線量率組織内照射の有効性と安全性の検討</w:t>
      </w:r>
      <w:r>
        <w:rPr>
          <w:rFonts w:ascii="メイリオ" w:eastAsia="メイリオ" w:hAnsi="メイリオ" w:cs="メイリオ" w:hint="eastAsia"/>
          <w:sz w:val="36"/>
          <w:szCs w:val="36"/>
        </w:rPr>
        <w:t>」</w:t>
      </w:r>
      <w:r w:rsidR="00B466CB" w:rsidRPr="00DF35C4">
        <w:rPr>
          <w:rFonts w:ascii="メイリオ" w:eastAsia="メイリオ" w:hAnsi="メイリオ" w:cs="メイリオ" w:hint="eastAsia"/>
          <w:sz w:val="36"/>
          <w:szCs w:val="36"/>
        </w:rPr>
        <w:t>の研究について</w:t>
      </w:r>
    </w:p>
    <w:p w:rsidR="00B466CB" w:rsidRPr="00832A61" w:rsidRDefault="00B466CB" w:rsidP="00B466CB">
      <w:pPr>
        <w:pStyle w:val="Default"/>
        <w:spacing w:line="320" w:lineRule="exact"/>
        <w:ind w:left="479" w:right="716" w:firstLine="280"/>
        <w:rPr>
          <w:rFonts w:ascii="メイリオ" w:eastAsia="メイリオ" w:hAnsi="メイリオ" w:cs="メイリオ"/>
          <w:sz w:val="22"/>
          <w:szCs w:val="22"/>
        </w:rPr>
      </w:pPr>
    </w:p>
    <w:p w:rsidR="00467027" w:rsidRPr="00C00AA4" w:rsidRDefault="00467027" w:rsidP="00467027">
      <w:pPr>
        <w:pStyle w:val="3"/>
        <w:spacing w:line="320" w:lineRule="exact"/>
        <w:ind w:firstLine="220"/>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近年，前立腺癌患者は漸増しており，国立がん研究センターがん対策情報センターから発信されている2012年の男性におけるがん罹患数は，胃・大腸・肺に次いで4番目となっています。しかし，2016年のがん罹患数予測によると，前立腺癌は1位と予測され，今後も患者数の増加が見込まれるのが現状です。罹患数の増加が際立つ一方で，前立腺癌による死亡数が少ないのも特徴的です。現在，前立腺癌の治療法として，手術，放射線治療（陽子線治療も含む），ホルモン治療，抗がん剤治療など多岐にわたっています，根治的治療としての手術，放射線治療の成績は非常に良好であると報告されています。当院では，1999年から放射線治療である高線量率組織内照射を実施しており，これまでに延べ500例以上の治療実績があります。導入初期は，組織内照射を分割照射（治療時間，約2日間）としていたものが，近年の放射線治療技術の向上により，2014年からは単回照射（治療時間，数時間）で行っており，患者様の身体的・心理的ストレスの軽減に寄与できるものと考えています。本邦において，高線量率組織内照射を単回照射で実施している施設はまだ少なく，今後の治療実績の蓄積が大いに期待されます。従来の分割照射による治療実績は良好である旨の報告はすでに学会・論文等で確認されていますが，本研究により，単回照射による治療の有効性や安全性を検証していく必要があると考えています。</w:t>
      </w:r>
    </w:p>
    <w:p w:rsidR="00467027" w:rsidRPr="00C00AA4" w:rsidRDefault="00467027" w:rsidP="00467027">
      <w:pPr>
        <w:pStyle w:val="3"/>
        <w:spacing w:line="320" w:lineRule="exact"/>
        <w:ind w:firstLine="220"/>
        <w:rPr>
          <w:rFonts w:ascii="メイリオ" w:eastAsia="メイリオ" w:hAnsi="メイリオ" w:cs="メイリオ"/>
          <w:kern w:val="0"/>
          <w:sz w:val="22"/>
          <w:szCs w:val="22"/>
        </w:rPr>
      </w:pPr>
    </w:p>
    <w:p w:rsidR="00467027" w:rsidRPr="00C00AA4" w:rsidRDefault="00467027" w:rsidP="00467027">
      <w:pPr>
        <w:pStyle w:val="3"/>
        <w:spacing w:line="320" w:lineRule="exact"/>
        <w:ind w:firstLine="220"/>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これまでに行われた検査，治療内容のデータであり，新たに患者様への負担は生じませんし，今後の治療方針にも影響しません。また費用の負担もありません。</w:t>
      </w:r>
    </w:p>
    <w:p w:rsidR="00467027" w:rsidRPr="00C00AA4" w:rsidRDefault="00467027" w:rsidP="00467027">
      <w:pPr>
        <w:pStyle w:val="3"/>
        <w:spacing w:line="320" w:lineRule="exact"/>
        <w:ind w:firstLine="220"/>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なお，この研究は，金沢大学医学倫理審査委員会の審査を受け，金沢大学附属病院長の承認を得て行っているものです。</w:t>
      </w:r>
    </w:p>
    <w:p w:rsidR="00467027" w:rsidRPr="00C00AA4" w:rsidRDefault="00467027" w:rsidP="00467027">
      <w:pPr>
        <w:pStyle w:val="3"/>
        <w:spacing w:line="320" w:lineRule="exact"/>
        <w:ind w:firstLine="220"/>
        <w:rPr>
          <w:rFonts w:ascii="メイリオ" w:eastAsia="メイリオ" w:hAnsi="メイリオ" w:cs="メイリオ"/>
          <w:kern w:val="0"/>
          <w:sz w:val="22"/>
          <w:szCs w:val="22"/>
        </w:rPr>
      </w:pPr>
    </w:p>
    <w:p w:rsidR="00467027" w:rsidRPr="00C00AA4" w:rsidRDefault="00467027" w:rsidP="00467027">
      <w:pPr>
        <w:pStyle w:val="3"/>
        <w:spacing w:line="320" w:lineRule="exact"/>
        <w:ind w:firstLine="220"/>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過去に当院泌尿器科で治療を受けた前立腺癌患者様で，観察研究へ同意をいただけない方がおられましたら，そのことを申し出ることができます。その場合，データの解析は行いませんし，これからの治療に差し支えることは全くありません。また，測定したかどうかをお知りになりたい方についても，もちろんお調べしお答えいたします。</w:t>
      </w:r>
    </w:p>
    <w:p w:rsidR="001B029F" w:rsidRPr="00C00AA4" w:rsidRDefault="001B029F" w:rsidP="001B029F">
      <w:pPr>
        <w:pStyle w:val="3"/>
        <w:spacing w:line="320" w:lineRule="exact"/>
        <w:ind w:firstLineChars="0" w:firstLine="0"/>
        <w:rPr>
          <w:rFonts w:ascii="メイリオ" w:eastAsia="メイリオ" w:hAnsi="メイリオ" w:cs="メイリオ"/>
          <w:sz w:val="22"/>
          <w:szCs w:val="22"/>
        </w:rPr>
      </w:pPr>
    </w:p>
    <w:p w:rsidR="001B029F" w:rsidRPr="00C00AA4" w:rsidRDefault="001B029F" w:rsidP="001B029F">
      <w:pPr>
        <w:pStyle w:val="3"/>
        <w:spacing w:line="320" w:lineRule="exact"/>
        <w:ind w:firstLineChars="0" w:firstLine="0"/>
        <w:rPr>
          <w:rFonts w:ascii="メイリオ" w:eastAsia="メイリオ" w:hAnsi="メイリオ" w:cs="メイリオ"/>
          <w:sz w:val="22"/>
          <w:szCs w:val="22"/>
        </w:rPr>
      </w:pPr>
    </w:p>
    <w:p w:rsidR="001B029F" w:rsidRPr="00C00AA4" w:rsidRDefault="001B029F" w:rsidP="001B029F">
      <w:pPr>
        <w:pStyle w:val="3"/>
        <w:spacing w:line="320" w:lineRule="exact"/>
        <w:ind w:firstLineChars="0" w:firstLine="0"/>
        <w:rPr>
          <w:rFonts w:ascii="メイリオ" w:eastAsia="メイリオ" w:hAnsi="メイリオ" w:cs="メイリオ"/>
          <w:sz w:val="28"/>
          <w:szCs w:val="28"/>
        </w:rPr>
      </w:pPr>
      <w:r w:rsidRPr="00C00AA4">
        <w:rPr>
          <w:rFonts w:ascii="メイリオ" w:eastAsia="メイリオ" w:hAnsi="メイリオ" w:cs="メイリオ" w:hint="eastAsia"/>
          <w:sz w:val="28"/>
          <w:szCs w:val="28"/>
        </w:rPr>
        <w:t>１．研究の対象</w:t>
      </w:r>
    </w:p>
    <w:p w:rsidR="00B466CB" w:rsidRPr="00C00AA4" w:rsidRDefault="00467027" w:rsidP="00B466CB">
      <w:pPr>
        <w:pStyle w:val="3"/>
        <w:spacing w:line="320" w:lineRule="exact"/>
        <w:ind w:firstLine="220"/>
        <w:rPr>
          <w:rFonts w:ascii="メイリオ" w:eastAsia="メイリオ" w:hAnsi="メイリオ" w:cs="メイリオ"/>
          <w:sz w:val="22"/>
          <w:szCs w:val="22"/>
        </w:rPr>
      </w:pPr>
      <w:r w:rsidRPr="00C00AA4">
        <w:rPr>
          <w:rFonts w:ascii="メイリオ" w:eastAsia="メイリオ" w:hAnsi="メイリオ" w:cs="メイリオ" w:hint="eastAsia"/>
          <w:sz w:val="22"/>
          <w:szCs w:val="22"/>
        </w:rPr>
        <w:t>1999</w:t>
      </w:r>
      <w:r w:rsidR="00B466CB" w:rsidRPr="00C00AA4">
        <w:rPr>
          <w:rFonts w:ascii="メイリオ" w:eastAsia="メイリオ" w:hAnsi="メイリオ" w:cs="メイリオ" w:hint="eastAsia"/>
          <w:sz w:val="22"/>
          <w:szCs w:val="22"/>
        </w:rPr>
        <w:t>年</w:t>
      </w:r>
      <w:r w:rsidRPr="00C00AA4">
        <w:rPr>
          <w:rFonts w:ascii="メイリオ" w:eastAsia="メイリオ" w:hAnsi="メイリオ" w:cs="メイリオ" w:hint="eastAsia"/>
          <w:sz w:val="22"/>
          <w:szCs w:val="22"/>
        </w:rPr>
        <w:t>1</w:t>
      </w:r>
      <w:r w:rsidR="00B466CB" w:rsidRPr="00C00AA4">
        <w:rPr>
          <w:rFonts w:ascii="メイリオ" w:eastAsia="メイリオ" w:hAnsi="メイリオ" w:cs="メイリオ" w:hint="eastAsia"/>
          <w:sz w:val="22"/>
          <w:szCs w:val="22"/>
        </w:rPr>
        <w:t>月</w:t>
      </w:r>
      <w:r w:rsidRPr="00C00AA4">
        <w:rPr>
          <w:rFonts w:ascii="メイリオ" w:eastAsia="メイリオ" w:hAnsi="メイリオ" w:cs="メイリオ" w:hint="eastAsia"/>
          <w:sz w:val="22"/>
          <w:szCs w:val="22"/>
        </w:rPr>
        <w:t>1日</w:t>
      </w:r>
      <w:r w:rsidR="00B466CB" w:rsidRPr="00C00AA4">
        <w:rPr>
          <w:rFonts w:ascii="メイリオ" w:eastAsia="メイリオ" w:hAnsi="メイリオ" w:cs="メイリオ" w:hint="eastAsia"/>
          <w:sz w:val="22"/>
          <w:szCs w:val="22"/>
        </w:rPr>
        <w:t>から</w:t>
      </w:r>
      <w:r w:rsidR="00BE177B">
        <w:rPr>
          <w:rFonts w:ascii="メイリオ" w:eastAsia="メイリオ" w:hAnsi="メイリオ" w:cs="メイリオ" w:hint="eastAsia"/>
          <w:sz w:val="22"/>
          <w:szCs w:val="22"/>
        </w:rPr>
        <w:t>2018</w:t>
      </w:r>
      <w:r w:rsidRPr="00C00AA4">
        <w:rPr>
          <w:rFonts w:ascii="メイリオ" w:eastAsia="メイリオ" w:hAnsi="メイリオ" w:cs="メイリオ" w:hint="eastAsia"/>
          <w:sz w:val="22"/>
          <w:szCs w:val="22"/>
        </w:rPr>
        <w:t>年</w:t>
      </w:r>
      <w:r w:rsidR="00BE177B">
        <w:rPr>
          <w:rFonts w:ascii="メイリオ" w:eastAsia="メイリオ" w:hAnsi="メイリオ" w:cs="メイリオ" w:hint="eastAsia"/>
          <w:sz w:val="22"/>
          <w:szCs w:val="22"/>
        </w:rPr>
        <w:t>12</w:t>
      </w:r>
      <w:r w:rsidRPr="00C00AA4">
        <w:rPr>
          <w:rFonts w:ascii="メイリオ" w:eastAsia="メイリオ" w:hAnsi="メイリオ" w:cs="メイリオ" w:hint="eastAsia"/>
          <w:sz w:val="22"/>
          <w:szCs w:val="22"/>
        </w:rPr>
        <w:t>月31日</w:t>
      </w:r>
      <w:r w:rsidR="00B466CB" w:rsidRPr="00C00AA4">
        <w:rPr>
          <w:rFonts w:ascii="メイリオ" w:eastAsia="メイリオ" w:hAnsi="メイリオ" w:cs="メイリオ" w:hint="eastAsia"/>
          <w:sz w:val="22"/>
          <w:szCs w:val="22"/>
        </w:rPr>
        <w:t>までに当院</w:t>
      </w:r>
      <w:r w:rsidRPr="00C00AA4">
        <w:rPr>
          <w:rFonts w:ascii="メイリオ" w:eastAsia="メイリオ" w:hAnsi="メイリオ" w:cs="メイリオ" w:hint="eastAsia"/>
          <w:sz w:val="22"/>
          <w:szCs w:val="22"/>
        </w:rPr>
        <w:t>泌尿器</w:t>
      </w:r>
      <w:r w:rsidR="00B466CB" w:rsidRPr="00C00AA4">
        <w:rPr>
          <w:rFonts w:ascii="メイリオ" w:eastAsia="メイリオ" w:hAnsi="メイリオ" w:cs="メイリオ" w:hint="eastAsia"/>
          <w:sz w:val="22"/>
          <w:szCs w:val="22"/>
        </w:rPr>
        <w:t>科で</w:t>
      </w:r>
      <w:r w:rsidRPr="00C00AA4">
        <w:rPr>
          <w:rFonts w:ascii="メイリオ" w:eastAsia="メイリオ" w:hAnsi="メイリオ" w:cs="メイリオ"/>
          <w:sz w:val="22"/>
          <w:szCs w:val="22"/>
        </w:rPr>
        <w:t>外照射併用高線量率組織内照射</w:t>
      </w:r>
      <w:r w:rsidRPr="00C00AA4">
        <w:rPr>
          <w:rFonts w:ascii="メイリオ" w:eastAsia="メイリオ" w:hAnsi="メイリオ" w:cs="メイリオ" w:hint="eastAsia"/>
          <w:sz w:val="22"/>
          <w:szCs w:val="22"/>
        </w:rPr>
        <w:t>の治療</w:t>
      </w:r>
      <w:r w:rsidR="00B466CB" w:rsidRPr="00C00AA4">
        <w:rPr>
          <w:rFonts w:ascii="メイリオ" w:eastAsia="メイリオ" w:hAnsi="メイリオ" w:cs="メイリオ" w:hint="eastAsia"/>
          <w:sz w:val="22"/>
          <w:szCs w:val="22"/>
        </w:rPr>
        <w:t>を行った</w:t>
      </w:r>
      <w:r w:rsidRPr="00C00AA4">
        <w:rPr>
          <w:rFonts w:ascii="メイリオ" w:eastAsia="メイリオ" w:hAnsi="メイリオ" w:cs="メイリオ" w:hint="eastAsia"/>
          <w:sz w:val="22"/>
          <w:szCs w:val="22"/>
        </w:rPr>
        <w:t>前立腺癌</w:t>
      </w:r>
      <w:r w:rsidR="00B466CB" w:rsidRPr="00C00AA4">
        <w:rPr>
          <w:rFonts w:ascii="メイリオ" w:eastAsia="メイリオ" w:hAnsi="メイリオ" w:cs="メイリオ" w:hint="eastAsia"/>
          <w:sz w:val="22"/>
          <w:szCs w:val="22"/>
        </w:rPr>
        <w:t>の患者さんで，この研究に参加したくない方がいらっしゃいましたら，そのことをお申し出ください。その場合，データは使いませんし，またこれからの治療に差し支えることは全くありません。また，ご自分がこの研究の対象になっているかお知りになりたい方についても，お調べしお答えいたします。</w:t>
      </w:r>
    </w:p>
    <w:p w:rsidR="00B466CB" w:rsidRPr="00C00AA4" w:rsidRDefault="00B466CB" w:rsidP="00B466CB">
      <w:pPr>
        <w:pStyle w:val="3"/>
        <w:spacing w:line="320" w:lineRule="exact"/>
        <w:ind w:firstLine="220"/>
        <w:rPr>
          <w:rFonts w:ascii="メイリオ" w:eastAsia="メイリオ" w:hAnsi="メイリオ" w:cs="メイリオ"/>
          <w:sz w:val="22"/>
          <w:szCs w:val="22"/>
        </w:rPr>
      </w:pPr>
    </w:p>
    <w:p w:rsidR="00B466CB" w:rsidRPr="00C00AA4"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２．</w:t>
      </w:r>
      <w:r w:rsidR="00B466CB" w:rsidRPr="00C00AA4">
        <w:rPr>
          <w:rFonts w:ascii="メイリオ" w:eastAsia="メイリオ" w:hAnsi="メイリオ" w:cs="メイリオ" w:hint="eastAsia"/>
          <w:kern w:val="0"/>
          <w:sz w:val="28"/>
          <w:szCs w:val="28"/>
        </w:rPr>
        <w:t>研究</w:t>
      </w:r>
      <w:r w:rsidRPr="00C00AA4">
        <w:rPr>
          <w:rFonts w:ascii="メイリオ" w:eastAsia="メイリオ" w:hAnsi="メイリオ" w:cs="メイリオ" w:hint="eastAsia"/>
          <w:kern w:val="0"/>
          <w:sz w:val="28"/>
          <w:szCs w:val="28"/>
        </w:rPr>
        <w:t>の目的</w:t>
      </w:r>
      <w:r w:rsidR="00B466CB" w:rsidRPr="00C00AA4">
        <w:rPr>
          <w:rFonts w:ascii="メイリオ" w:eastAsia="メイリオ" w:hAnsi="メイリオ" w:cs="メイリオ" w:hint="eastAsia"/>
          <w:kern w:val="0"/>
          <w:sz w:val="28"/>
          <w:szCs w:val="28"/>
        </w:rPr>
        <w:t>について</w:t>
      </w:r>
    </w:p>
    <w:p w:rsidR="00467027" w:rsidRPr="00C00AA4" w:rsidRDefault="00B466CB" w:rsidP="00467027">
      <w:pPr>
        <w:pStyle w:val="Default"/>
        <w:spacing w:line="320" w:lineRule="exact"/>
        <w:ind w:right="716" w:firstLineChars="100" w:firstLine="220"/>
        <w:rPr>
          <w:rFonts w:ascii="メイリオ" w:eastAsia="メイリオ" w:hAnsi="メイリオ" w:cs="メイリオ"/>
          <w:color w:val="auto"/>
          <w:sz w:val="22"/>
          <w:szCs w:val="22"/>
        </w:rPr>
      </w:pPr>
      <w:r w:rsidRPr="00C00AA4">
        <w:rPr>
          <w:rFonts w:ascii="メイリオ" w:eastAsia="メイリオ" w:hAnsi="メイリオ" w:cs="メイリオ" w:hint="eastAsia"/>
          <w:color w:val="auto"/>
          <w:sz w:val="22"/>
          <w:szCs w:val="22"/>
        </w:rPr>
        <w:t>研究課題名：</w:t>
      </w:r>
      <w:r w:rsidR="00467027" w:rsidRPr="00C00AA4">
        <w:rPr>
          <w:rFonts w:ascii="メイリオ" w:eastAsia="メイリオ" w:hAnsi="メイリオ" w:cs="メイリオ"/>
          <w:color w:val="auto"/>
          <w:sz w:val="22"/>
          <w:szCs w:val="22"/>
        </w:rPr>
        <w:t>局所進行前立腺癌に対する外照射併用高線量率組織内照射の</w:t>
      </w:r>
      <w:r w:rsidR="00467027" w:rsidRPr="00C00AA4">
        <w:rPr>
          <w:rFonts w:ascii="メイリオ" w:eastAsia="メイリオ" w:hAnsi="メイリオ" w:cs="メイリオ" w:hint="eastAsia"/>
          <w:color w:val="auto"/>
          <w:sz w:val="22"/>
          <w:szCs w:val="22"/>
        </w:rPr>
        <w:t>有効性と安全性の検討</w:t>
      </w:r>
    </w:p>
    <w:p w:rsidR="00B466CB" w:rsidRPr="00C00AA4" w:rsidRDefault="00B466CB" w:rsidP="00B466CB">
      <w:pPr>
        <w:pStyle w:val="Default"/>
        <w:spacing w:line="320" w:lineRule="exact"/>
        <w:ind w:right="716" w:firstLineChars="100" w:firstLine="220"/>
        <w:rPr>
          <w:rFonts w:ascii="メイリオ" w:eastAsia="メイリオ" w:hAnsi="メイリオ" w:cs="メイリオ"/>
          <w:color w:val="auto"/>
          <w:sz w:val="22"/>
          <w:szCs w:val="22"/>
        </w:rPr>
      </w:pPr>
    </w:p>
    <w:p w:rsidR="00467027" w:rsidRPr="00C00AA4" w:rsidRDefault="00467027" w:rsidP="00467027">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lastRenderedPageBreak/>
        <w:t>この研究では</w:t>
      </w:r>
      <w:r w:rsidRPr="00C00AA4">
        <w:rPr>
          <w:rFonts w:ascii="メイリオ" w:eastAsia="メイリオ" w:hAnsi="メイリオ" w:cs="メイリオ" w:hint="eastAsia"/>
          <w:sz w:val="22"/>
          <w:szCs w:val="22"/>
        </w:rPr>
        <w:t>当院泌尿器科で治療された前立腺癌患者さんの</w:t>
      </w:r>
      <w:r w:rsidRPr="00C00AA4">
        <w:rPr>
          <w:rFonts w:ascii="メイリオ" w:eastAsia="メイリオ" w:hAnsi="メイリオ" w:cs="メイリオ" w:hint="eastAsia"/>
          <w:kern w:val="0"/>
          <w:sz w:val="22"/>
          <w:szCs w:val="22"/>
        </w:rPr>
        <w:t>これまでの診療データを元に，外照射併用高線量率組織内照射（単回照射含め）</w:t>
      </w:r>
      <w:r w:rsidRPr="00C00AA4">
        <w:rPr>
          <w:rFonts w:ascii="メイリオ" w:eastAsia="メイリオ" w:hAnsi="メイリオ" w:cs="メイリオ" w:hint="eastAsia"/>
          <w:sz w:val="22"/>
          <w:szCs w:val="22"/>
        </w:rPr>
        <w:t>の有効性や安全性，合併症など</w:t>
      </w:r>
      <w:r w:rsidRPr="00C00AA4">
        <w:rPr>
          <w:rFonts w:ascii="メイリオ" w:eastAsia="メイリオ" w:hAnsi="メイリオ" w:cs="メイリオ" w:hint="eastAsia"/>
          <w:kern w:val="0"/>
          <w:sz w:val="22"/>
          <w:szCs w:val="22"/>
        </w:rPr>
        <w:t>を明確とすることを目的としています。</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rsidR="00B466CB" w:rsidRPr="00C00AA4"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３</w:t>
      </w:r>
      <w:r w:rsidR="00B466CB" w:rsidRPr="00C00AA4">
        <w:rPr>
          <w:rFonts w:ascii="メイリオ" w:eastAsia="メイリオ" w:hAnsi="メイリオ" w:cs="メイリオ" w:hint="eastAsia"/>
          <w:kern w:val="0"/>
          <w:sz w:val="28"/>
          <w:szCs w:val="28"/>
        </w:rPr>
        <w:t>．研究の方法について</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この研究では，</w:t>
      </w:r>
      <w:r w:rsidR="00467027" w:rsidRPr="00C00AA4">
        <w:rPr>
          <w:rFonts w:ascii="メイリオ" w:eastAsia="メイリオ" w:hAnsi="メイリオ" w:cs="メイリオ" w:hint="eastAsia"/>
          <w:kern w:val="0"/>
          <w:sz w:val="22"/>
          <w:szCs w:val="22"/>
        </w:rPr>
        <w:t>1999年1</w:t>
      </w:r>
      <w:r w:rsidRPr="00C00AA4">
        <w:rPr>
          <w:rFonts w:ascii="メイリオ" w:eastAsia="メイリオ" w:hAnsi="メイリオ" w:cs="メイリオ" w:hint="eastAsia"/>
          <w:kern w:val="0"/>
          <w:sz w:val="22"/>
          <w:szCs w:val="22"/>
        </w:rPr>
        <w:t>月</w:t>
      </w:r>
      <w:r w:rsidR="00467027" w:rsidRPr="00C00AA4">
        <w:rPr>
          <w:rFonts w:ascii="メイリオ" w:eastAsia="メイリオ" w:hAnsi="メイリオ" w:cs="メイリオ" w:hint="eastAsia"/>
          <w:kern w:val="0"/>
          <w:sz w:val="22"/>
          <w:szCs w:val="22"/>
        </w:rPr>
        <w:t>1日</w:t>
      </w:r>
      <w:r w:rsidRPr="00C00AA4">
        <w:rPr>
          <w:rFonts w:ascii="メイリオ" w:eastAsia="メイリオ" w:hAnsi="メイリオ" w:cs="メイリオ" w:hint="eastAsia"/>
          <w:kern w:val="0"/>
          <w:sz w:val="22"/>
          <w:szCs w:val="22"/>
        </w:rPr>
        <w:t>から</w:t>
      </w:r>
      <w:r w:rsidR="00BE177B">
        <w:rPr>
          <w:rFonts w:ascii="メイリオ" w:eastAsia="メイリオ" w:hAnsi="メイリオ" w:cs="メイリオ" w:hint="eastAsia"/>
          <w:kern w:val="0"/>
          <w:sz w:val="22"/>
          <w:szCs w:val="22"/>
        </w:rPr>
        <w:t>2018</w:t>
      </w:r>
      <w:r w:rsidRPr="00C00AA4">
        <w:rPr>
          <w:rFonts w:ascii="メイリオ" w:eastAsia="メイリオ" w:hAnsi="メイリオ" w:cs="メイリオ" w:hint="eastAsia"/>
          <w:kern w:val="0"/>
          <w:sz w:val="22"/>
          <w:szCs w:val="22"/>
        </w:rPr>
        <w:t>年</w:t>
      </w:r>
      <w:r w:rsidR="00BE177B">
        <w:rPr>
          <w:rFonts w:ascii="メイリオ" w:eastAsia="メイリオ" w:hAnsi="メイリオ" w:cs="メイリオ" w:hint="eastAsia"/>
          <w:kern w:val="0"/>
          <w:sz w:val="22"/>
          <w:szCs w:val="22"/>
        </w:rPr>
        <w:t>12</w:t>
      </w:r>
      <w:r w:rsidRPr="00C00AA4">
        <w:rPr>
          <w:rFonts w:ascii="メイリオ" w:eastAsia="メイリオ" w:hAnsi="メイリオ" w:cs="メイリオ" w:hint="eastAsia"/>
          <w:kern w:val="0"/>
          <w:sz w:val="22"/>
          <w:szCs w:val="22"/>
        </w:rPr>
        <w:t>月</w:t>
      </w:r>
      <w:r w:rsidR="00467027" w:rsidRPr="00C00AA4">
        <w:rPr>
          <w:rFonts w:ascii="メイリオ" w:eastAsia="メイリオ" w:hAnsi="メイリオ" w:cs="メイリオ" w:hint="eastAsia"/>
          <w:kern w:val="0"/>
          <w:sz w:val="22"/>
          <w:szCs w:val="22"/>
        </w:rPr>
        <w:t>31日</w:t>
      </w:r>
      <w:r w:rsidRPr="00C00AA4">
        <w:rPr>
          <w:rFonts w:ascii="メイリオ" w:eastAsia="メイリオ" w:hAnsi="メイリオ" w:cs="メイリオ" w:hint="eastAsia"/>
          <w:kern w:val="0"/>
          <w:sz w:val="22"/>
          <w:szCs w:val="22"/>
        </w:rPr>
        <w:t>までに当院</w:t>
      </w:r>
      <w:r w:rsidR="00467027" w:rsidRPr="00C00AA4">
        <w:rPr>
          <w:rFonts w:ascii="メイリオ" w:eastAsia="メイリオ" w:hAnsi="メイリオ" w:cs="メイリオ" w:hint="eastAsia"/>
          <w:kern w:val="0"/>
          <w:sz w:val="22"/>
          <w:szCs w:val="22"/>
        </w:rPr>
        <w:t>泌尿器</w:t>
      </w:r>
      <w:r w:rsidRPr="00C00AA4">
        <w:rPr>
          <w:rFonts w:ascii="メイリオ" w:eastAsia="メイリオ" w:hAnsi="メイリオ" w:cs="メイリオ" w:hint="eastAsia"/>
          <w:kern w:val="0"/>
          <w:sz w:val="22"/>
          <w:szCs w:val="22"/>
        </w:rPr>
        <w:t>科で</w:t>
      </w:r>
      <w:r w:rsidR="00467027" w:rsidRPr="00C00AA4">
        <w:rPr>
          <w:rFonts w:ascii="メイリオ" w:eastAsia="メイリオ" w:hAnsi="メイリオ" w:cs="メイリオ"/>
          <w:sz w:val="22"/>
          <w:szCs w:val="22"/>
        </w:rPr>
        <w:t>外照射併用高線量率組織内照射</w:t>
      </w:r>
      <w:r w:rsidR="00467027" w:rsidRPr="00C00AA4">
        <w:rPr>
          <w:rFonts w:ascii="メイリオ" w:eastAsia="メイリオ" w:hAnsi="メイリオ" w:cs="メイリオ" w:hint="eastAsia"/>
          <w:sz w:val="22"/>
          <w:szCs w:val="22"/>
        </w:rPr>
        <w:t>を受けた前立腺癌</w:t>
      </w:r>
      <w:r w:rsidRPr="00C00AA4">
        <w:rPr>
          <w:rFonts w:ascii="メイリオ" w:eastAsia="メイリオ" w:hAnsi="メイリオ" w:cs="メイリオ" w:hint="eastAsia"/>
          <w:kern w:val="0"/>
          <w:sz w:val="22"/>
          <w:szCs w:val="22"/>
        </w:rPr>
        <w:t>患者さんについて，診療のときに検査した</w:t>
      </w:r>
      <w:r w:rsidR="00467027" w:rsidRPr="00C00AA4">
        <w:rPr>
          <w:rFonts w:ascii="メイリオ" w:eastAsia="メイリオ" w:hAnsi="メイリオ" w:cs="メイリオ" w:hint="eastAsia"/>
          <w:sz w:val="22"/>
          <w:szCs w:val="22"/>
        </w:rPr>
        <w:t>診療情報（年齢、臨床病期、PSA値、グリーソンスコア、合併症、QOL調査など）</w:t>
      </w:r>
      <w:r w:rsidR="00467027" w:rsidRPr="00C00AA4">
        <w:rPr>
          <w:rFonts w:ascii="メイリオ" w:eastAsia="メイリオ" w:hAnsi="メイリオ" w:cs="メイリオ" w:hint="eastAsia"/>
          <w:kern w:val="0"/>
          <w:sz w:val="22"/>
          <w:szCs w:val="22"/>
        </w:rPr>
        <w:t>のデータを利用させて頂きます。</w:t>
      </w:r>
      <w:r w:rsidRPr="00C00AA4">
        <w:rPr>
          <w:rFonts w:ascii="メイリオ" w:eastAsia="メイリオ" w:hAnsi="メイリオ" w:cs="メイリオ" w:hint="eastAsia"/>
          <w:kern w:val="0"/>
          <w:sz w:val="22"/>
          <w:szCs w:val="22"/>
        </w:rPr>
        <w:t>そのときに患者さんのお名前などの個人情報を削除します。この後，必要なデータをまとめ，</w:t>
      </w:r>
      <w:r w:rsidR="00467027" w:rsidRPr="00C00AA4">
        <w:rPr>
          <w:rFonts w:ascii="メイリオ" w:eastAsia="メイリオ" w:hAnsi="メイリオ" w:cs="メイリオ" w:hint="eastAsia"/>
          <w:kern w:val="0"/>
          <w:sz w:val="22"/>
          <w:szCs w:val="22"/>
        </w:rPr>
        <w:t>解析</w:t>
      </w:r>
      <w:r w:rsidRPr="00C00AA4">
        <w:rPr>
          <w:rFonts w:ascii="メイリオ" w:eastAsia="メイリオ" w:hAnsi="メイリオ" w:cs="メイリオ" w:hint="eastAsia"/>
          <w:kern w:val="0"/>
          <w:sz w:val="22"/>
          <w:szCs w:val="22"/>
        </w:rPr>
        <w:t>を行います。</w:t>
      </w:r>
      <w:r w:rsidR="00E448C0" w:rsidRPr="00C00AA4">
        <w:rPr>
          <w:rFonts w:ascii="メイリオ" w:eastAsia="メイリオ" w:hAnsi="メイリオ" w:cs="メイリオ" w:hint="eastAsia"/>
          <w:kern w:val="0"/>
          <w:sz w:val="22"/>
          <w:szCs w:val="22"/>
        </w:rPr>
        <w:t>【</w:t>
      </w:r>
      <w:r w:rsidR="00467027" w:rsidRPr="00C00AA4">
        <w:rPr>
          <w:rFonts w:ascii="メイリオ" w:eastAsia="メイリオ" w:hAnsi="メイリオ" w:cs="メイリオ" w:hint="eastAsia"/>
          <w:kern w:val="0"/>
          <w:sz w:val="22"/>
          <w:szCs w:val="22"/>
        </w:rPr>
        <w:t>解析</w:t>
      </w:r>
      <w:r w:rsidR="00E448C0" w:rsidRPr="00C00AA4">
        <w:rPr>
          <w:rFonts w:ascii="メイリオ" w:eastAsia="メイリオ" w:hAnsi="メイリオ" w:cs="メイリオ" w:hint="eastAsia"/>
          <w:kern w:val="0"/>
          <w:sz w:val="22"/>
          <w:szCs w:val="22"/>
        </w:rPr>
        <w:t>方法</w:t>
      </w:r>
      <w:r w:rsidR="00467027" w:rsidRPr="00C00AA4">
        <w:rPr>
          <w:rFonts w:ascii="メイリオ" w:eastAsia="メイリオ" w:hAnsi="メイリオ" w:cs="メイリオ" w:hint="eastAsia"/>
          <w:kern w:val="0"/>
          <w:sz w:val="22"/>
          <w:szCs w:val="22"/>
        </w:rPr>
        <w:t>；</w:t>
      </w:r>
      <w:r w:rsidR="001E2FB2" w:rsidRPr="00C00AA4">
        <w:rPr>
          <w:rFonts w:ascii="メイリオ" w:eastAsia="メイリオ" w:hAnsi="メイリオ"/>
          <w:sz w:val="22"/>
          <w:szCs w:val="22"/>
        </w:rPr>
        <w:t xml:space="preserve">Prism (GraphPad </w:t>
      </w:r>
      <w:r w:rsidR="001E2FB2" w:rsidRPr="00C00AA4">
        <w:rPr>
          <w:rFonts w:ascii="メイリオ" w:eastAsia="メイリオ" w:hAnsi="メイリオ"/>
          <w:sz w:val="22"/>
          <w:szCs w:val="22"/>
          <w:lang w:val="it-IT"/>
        </w:rPr>
        <w:t>Software, San Diego, CA, USA)</w:t>
      </w:r>
      <w:r w:rsidR="001E2FB2" w:rsidRPr="00C00AA4">
        <w:rPr>
          <w:rFonts w:ascii="メイリオ" w:eastAsia="メイリオ" w:hAnsi="メイリオ" w:hint="eastAsia"/>
          <w:sz w:val="22"/>
          <w:szCs w:val="22"/>
          <w:lang w:val="it-IT"/>
        </w:rPr>
        <w:t>を利用した</w:t>
      </w:r>
      <w:r w:rsidR="001E2FB2" w:rsidRPr="00C00AA4">
        <w:rPr>
          <w:rFonts w:ascii="メイリオ" w:eastAsia="メイリオ" w:hAnsi="メイリオ"/>
          <w:sz w:val="22"/>
          <w:szCs w:val="22"/>
        </w:rPr>
        <w:t>Kaplan-Meier methods</w:t>
      </w:r>
      <w:r w:rsidR="001E2FB2" w:rsidRPr="00C00AA4">
        <w:rPr>
          <w:rFonts w:ascii="メイリオ" w:eastAsia="メイリオ" w:hAnsi="メイリオ" w:hint="eastAsia"/>
          <w:sz w:val="22"/>
          <w:szCs w:val="22"/>
        </w:rPr>
        <w:t>など</w:t>
      </w:r>
      <w:r w:rsidR="00E448C0" w:rsidRPr="00C00AA4">
        <w:rPr>
          <w:rFonts w:ascii="メイリオ" w:eastAsia="メイリオ" w:hAnsi="メイリオ" w:cs="メイリオ" w:hint="eastAsia"/>
          <w:kern w:val="0"/>
          <w:sz w:val="22"/>
          <w:szCs w:val="22"/>
        </w:rPr>
        <w:t>】</w:t>
      </w:r>
      <w:r w:rsidRPr="00C00AA4">
        <w:rPr>
          <w:rFonts w:ascii="メイリオ" w:eastAsia="メイリオ" w:hAnsi="メイリオ" w:cs="メイリオ" w:hint="eastAsia"/>
          <w:kern w:val="0"/>
          <w:sz w:val="22"/>
          <w:szCs w:val="22"/>
        </w:rPr>
        <w:t>集めたデータは学会や論文などに発表される事がありますが，個人情報が公表されることはありません。</w:t>
      </w:r>
    </w:p>
    <w:p w:rsidR="00E46E22" w:rsidRPr="00C00AA4" w:rsidRDefault="00E46E22" w:rsidP="00E46E22">
      <w:pPr>
        <w:autoSpaceDE w:val="0"/>
        <w:autoSpaceDN w:val="0"/>
        <w:adjustRightInd w:val="0"/>
        <w:spacing w:line="320" w:lineRule="exact"/>
        <w:jc w:val="left"/>
        <w:rPr>
          <w:rFonts w:ascii="メイリオ" w:eastAsia="メイリオ" w:hAnsi="メイリオ" w:cs="メイリオ"/>
          <w:kern w:val="0"/>
          <w:sz w:val="28"/>
          <w:szCs w:val="28"/>
        </w:rPr>
      </w:pPr>
    </w:p>
    <w:p w:rsidR="00E46E22" w:rsidRPr="00C00AA4" w:rsidRDefault="00E46E22" w:rsidP="00E46E22">
      <w:pPr>
        <w:autoSpaceDE w:val="0"/>
        <w:autoSpaceDN w:val="0"/>
        <w:adjustRightInd w:val="0"/>
        <w:spacing w:line="32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４．研究期間</w:t>
      </w:r>
    </w:p>
    <w:p w:rsidR="00E46E22" w:rsidRPr="00C00AA4" w:rsidRDefault="00E46E22" w:rsidP="00E46E22">
      <w:pPr>
        <w:autoSpaceDE w:val="0"/>
        <w:autoSpaceDN w:val="0"/>
        <w:adjustRightInd w:val="0"/>
        <w:spacing w:line="320" w:lineRule="exact"/>
        <w:ind w:firstLineChars="100" w:firstLine="220"/>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2"/>
          <w:szCs w:val="22"/>
        </w:rPr>
        <w:t>この研究の期間は，</w:t>
      </w:r>
      <w:r w:rsidR="001E2FB2" w:rsidRPr="00C00AA4">
        <w:rPr>
          <w:rFonts w:ascii="メイリオ" w:eastAsia="メイリオ" w:hAnsi="メイリオ" w:cs="メイリオ" w:hint="eastAsia"/>
          <w:kern w:val="0"/>
          <w:sz w:val="22"/>
          <w:szCs w:val="22"/>
        </w:rPr>
        <w:t>金沢大学医学倫理委員会の承認日</w:t>
      </w:r>
      <w:r w:rsidRPr="00C00AA4">
        <w:rPr>
          <w:rFonts w:ascii="メイリオ" w:eastAsia="メイリオ" w:hAnsi="メイリオ" w:cs="メイリオ" w:hint="eastAsia"/>
          <w:kern w:val="0"/>
          <w:sz w:val="22"/>
          <w:szCs w:val="22"/>
        </w:rPr>
        <w:t>から</w:t>
      </w:r>
      <w:r w:rsidR="001E2FB2" w:rsidRPr="004C68F8">
        <w:rPr>
          <w:rFonts w:ascii="メイリオ" w:eastAsia="メイリオ" w:hAnsi="メイリオ" w:cs="メイリオ" w:hint="eastAsia"/>
          <w:color w:val="FF0000"/>
          <w:kern w:val="0"/>
          <w:sz w:val="22"/>
          <w:szCs w:val="22"/>
          <w:u w:val="single"/>
        </w:rPr>
        <w:t>2022年3月31日</w:t>
      </w:r>
      <w:r w:rsidRPr="00C00AA4">
        <w:rPr>
          <w:rFonts w:ascii="メイリオ" w:eastAsia="メイリオ" w:hAnsi="メイリオ" w:cs="メイリオ" w:hint="eastAsia"/>
          <w:kern w:val="0"/>
          <w:sz w:val="22"/>
          <w:szCs w:val="22"/>
        </w:rPr>
        <w:t>までです。</w:t>
      </w:r>
    </w:p>
    <w:p w:rsidR="00E46E22" w:rsidRPr="00C00AA4" w:rsidRDefault="00E46E22"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bookmarkStart w:id="0" w:name="_GoBack"/>
      <w:bookmarkEnd w:id="0"/>
    </w:p>
    <w:p w:rsidR="00F42124" w:rsidRPr="00C00AA4" w:rsidRDefault="00CA1BF0" w:rsidP="00F42124">
      <w:pPr>
        <w:autoSpaceDE w:val="0"/>
        <w:autoSpaceDN w:val="0"/>
        <w:adjustRightInd w:val="0"/>
        <w:spacing w:line="32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５</w:t>
      </w:r>
      <w:r w:rsidR="00F42124" w:rsidRPr="00C00AA4">
        <w:rPr>
          <w:rFonts w:ascii="メイリオ" w:eastAsia="メイリオ" w:hAnsi="メイリオ" w:cs="メイリオ" w:hint="eastAsia"/>
          <w:kern w:val="0"/>
          <w:sz w:val="28"/>
          <w:szCs w:val="28"/>
        </w:rPr>
        <w:t>．研究に用いる試料・情報の種類</w:t>
      </w:r>
    </w:p>
    <w:p w:rsidR="00CA1BF0" w:rsidRPr="00C00AA4" w:rsidRDefault="001E2FB2" w:rsidP="001E2FB2">
      <w:pPr>
        <w:autoSpaceDE w:val="0"/>
        <w:autoSpaceDN w:val="0"/>
        <w:adjustRightInd w:val="0"/>
        <w:spacing w:line="320" w:lineRule="exact"/>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患者背景（年齢、PSA、前立腺体積）、前立腺癌に関する情報（臨床病期、生検陽性コア率、</w:t>
      </w:r>
      <w:r w:rsidRPr="00C00AA4">
        <w:rPr>
          <w:rFonts w:ascii="メイリオ" w:eastAsia="メイリオ" w:hAnsi="メイリオ" w:cs="メイリオ" w:hint="eastAsia"/>
          <w:kern w:val="0"/>
          <w:sz w:val="22"/>
          <w:szCs w:val="22"/>
        </w:rPr>
        <w:tab/>
        <w:t>グリーソンスコア、リスク分類）、治療に関する情報（術後ホルモン療法の有無、PSA非再発期間、生存期間、合併症、対処法、QOL調査（SF36、EPIC、FACT-P、IPSS、IIEF-5））　等</w:t>
      </w:r>
    </w:p>
    <w:p w:rsidR="001E2FB2" w:rsidRPr="00C00AA4" w:rsidRDefault="001E2FB2" w:rsidP="001E2FB2">
      <w:pPr>
        <w:autoSpaceDE w:val="0"/>
        <w:autoSpaceDN w:val="0"/>
        <w:adjustRightInd w:val="0"/>
        <w:spacing w:line="320" w:lineRule="exact"/>
        <w:jc w:val="left"/>
        <w:rPr>
          <w:rFonts w:ascii="メイリオ" w:eastAsia="メイリオ" w:hAnsi="メイリオ" w:cs="メイリオ"/>
          <w:kern w:val="0"/>
          <w:sz w:val="28"/>
          <w:szCs w:val="28"/>
        </w:rPr>
      </w:pPr>
    </w:p>
    <w:p w:rsidR="00CA1BF0" w:rsidRPr="00C00AA4" w:rsidRDefault="00CA1BF0" w:rsidP="00CA1BF0">
      <w:pPr>
        <w:autoSpaceDE w:val="0"/>
        <w:autoSpaceDN w:val="0"/>
        <w:adjustRightInd w:val="0"/>
        <w:spacing w:line="32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６．外部への試料・情報の提供・公表</w:t>
      </w:r>
    </w:p>
    <w:p w:rsidR="0059127B" w:rsidRPr="00C00AA4" w:rsidRDefault="001E2FB2" w:rsidP="00C00AA4">
      <w:pPr>
        <w:autoSpaceDE w:val="0"/>
        <w:autoSpaceDN w:val="0"/>
        <w:adjustRightInd w:val="0"/>
        <w:spacing w:line="480" w:lineRule="exact"/>
        <w:ind w:firstLineChars="100" w:firstLine="220"/>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2"/>
          <w:szCs w:val="22"/>
        </w:rPr>
        <w:t>なし</w:t>
      </w:r>
    </w:p>
    <w:p w:rsidR="00B466CB" w:rsidRPr="00C00AA4"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７</w:t>
      </w:r>
      <w:r w:rsidR="00391425" w:rsidRPr="00C00AA4">
        <w:rPr>
          <w:rFonts w:ascii="メイリオ" w:eastAsia="メイリオ" w:hAnsi="メイリオ" w:cs="メイリオ" w:hint="eastAsia"/>
          <w:kern w:val="0"/>
          <w:sz w:val="28"/>
          <w:szCs w:val="28"/>
        </w:rPr>
        <w:t>．</w:t>
      </w:r>
      <w:r w:rsidR="00B466CB" w:rsidRPr="00C00AA4">
        <w:rPr>
          <w:rFonts w:ascii="メイリオ" w:eastAsia="メイリオ" w:hAnsi="メイリオ" w:cs="メイリオ" w:hint="eastAsia"/>
          <w:kern w:val="0"/>
          <w:sz w:val="28"/>
          <w:szCs w:val="28"/>
        </w:rPr>
        <w:t>予想される利益と不利益について</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の研究はデータの調査だけを行う研究であり，この研究に参加しても患者さんに直接の利益はありません。予測される不利益として個人情報の流出の可能性は0ではありませんが、そういうことがないようにデータの取り扱いについては，外部に漏れることが無いよう細心の注意を払います。</w:t>
      </w:r>
    </w:p>
    <w:p w:rsidR="00E3177F" w:rsidRPr="00C00AA4" w:rsidRDefault="00E3177F" w:rsidP="00B466CB">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８</w:t>
      </w:r>
      <w:r w:rsidR="00B466CB" w:rsidRPr="00C00AA4">
        <w:rPr>
          <w:rFonts w:ascii="メイリオ" w:eastAsia="メイリオ" w:hAnsi="メイリオ" w:cs="メイリオ" w:hint="eastAsia"/>
          <w:kern w:val="0"/>
          <w:sz w:val="28"/>
          <w:szCs w:val="28"/>
        </w:rPr>
        <w:t>．プライバシーの保護について</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の研究では，患者さんのお名前に対応する番号をつけた一覧表を作り、データの調査には個人情報の含まれない対応番号のみを使います。データの調査のときに個人情報が漏れないように、この一覧表は，データとは別に取り扱います。</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また，この研究で得られた結果は学会や医学雑誌等に発表されることがありますが、あなたの個人情報などが公表されることは一切ありません。</w:t>
      </w:r>
    </w:p>
    <w:p w:rsidR="00B466CB" w:rsidRPr="00C00AA4"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９</w:t>
      </w:r>
      <w:r w:rsidR="00B466CB" w:rsidRPr="00C00AA4">
        <w:rPr>
          <w:rFonts w:ascii="メイリオ" w:eastAsia="メイリオ" w:hAnsi="メイリオ" w:cs="メイリオ" w:hint="eastAsia"/>
          <w:kern w:val="0"/>
          <w:sz w:val="28"/>
          <w:szCs w:val="28"/>
        </w:rPr>
        <w:t>．研究参加に伴う費用の負担や通院について</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この研究に参加することによる費用の負担や研究のためだけの新たな通院はありません。</w:t>
      </w:r>
    </w:p>
    <w:p w:rsidR="00F42124" w:rsidRPr="00C00AA4" w:rsidRDefault="00F42124"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rsidR="00F42124" w:rsidRPr="00C00AA4" w:rsidRDefault="001B5B94" w:rsidP="00F42124">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１０</w:t>
      </w:r>
      <w:r w:rsidR="00F42124" w:rsidRPr="00C00AA4">
        <w:rPr>
          <w:rFonts w:ascii="メイリオ" w:eastAsia="メイリオ" w:hAnsi="メイリオ" w:cs="メイリオ" w:hint="eastAsia"/>
          <w:kern w:val="0"/>
          <w:sz w:val="28"/>
          <w:szCs w:val="28"/>
        </w:rPr>
        <w:t>．研究組織</w:t>
      </w:r>
    </w:p>
    <w:p w:rsidR="00F42124" w:rsidRPr="00C00AA4" w:rsidRDefault="00F42124" w:rsidP="00F42124">
      <w:pPr>
        <w:autoSpaceDE w:val="0"/>
        <w:autoSpaceDN w:val="0"/>
        <w:adjustRightInd w:val="0"/>
        <w:spacing w:line="480" w:lineRule="exact"/>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lastRenderedPageBreak/>
        <w:t xml:space="preserve">金沢大学附属病院　</w:t>
      </w:r>
      <w:r w:rsidR="001E2FB2" w:rsidRPr="00C00AA4">
        <w:rPr>
          <w:rFonts w:ascii="メイリオ" w:eastAsia="メイリオ" w:hAnsi="メイリオ" w:cs="メイリオ" w:hint="eastAsia"/>
          <w:kern w:val="0"/>
          <w:sz w:val="22"/>
          <w:szCs w:val="22"/>
        </w:rPr>
        <w:t>泌尿器</w:t>
      </w:r>
      <w:r w:rsidRPr="00C00AA4">
        <w:rPr>
          <w:rFonts w:ascii="メイリオ" w:eastAsia="メイリオ" w:hAnsi="メイリオ" w:cs="メイリオ" w:hint="eastAsia"/>
          <w:kern w:val="0"/>
          <w:sz w:val="22"/>
          <w:szCs w:val="22"/>
        </w:rPr>
        <w:t xml:space="preserve">科　教授　</w:t>
      </w:r>
      <w:r w:rsidR="001E2FB2" w:rsidRPr="00C00AA4">
        <w:rPr>
          <w:rFonts w:ascii="メイリオ" w:eastAsia="メイリオ" w:hAnsi="メイリオ" w:cs="メイリオ" w:hint="eastAsia"/>
          <w:kern w:val="0"/>
          <w:sz w:val="22"/>
          <w:szCs w:val="22"/>
        </w:rPr>
        <w:t>溝上　敦</w:t>
      </w:r>
    </w:p>
    <w:p w:rsidR="00F42124" w:rsidRPr="00C00AA4" w:rsidRDefault="001E2FB2" w:rsidP="00F42124">
      <w:pPr>
        <w:autoSpaceDE w:val="0"/>
        <w:autoSpaceDN w:val="0"/>
        <w:adjustRightInd w:val="0"/>
        <w:spacing w:line="480" w:lineRule="exact"/>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 xml:space="preserve">　　　　　　　〃　　　　　　医員　牧野　友幸</w:t>
      </w:r>
    </w:p>
    <w:p w:rsidR="001B5B94" w:rsidRPr="00C00AA4" w:rsidRDefault="001B5B94" w:rsidP="00F42124">
      <w:pPr>
        <w:autoSpaceDE w:val="0"/>
        <w:autoSpaceDN w:val="0"/>
        <w:adjustRightInd w:val="0"/>
        <w:spacing w:line="480" w:lineRule="exact"/>
        <w:jc w:val="left"/>
        <w:rPr>
          <w:rFonts w:ascii="メイリオ" w:eastAsia="メイリオ" w:hAnsi="メイリオ" w:cs="メイリオ"/>
          <w:kern w:val="0"/>
          <w:sz w:val="22"/>
          <w:szCs w:val="22"/>
        </w:rPr>
      </w:pPr>
    </w:p>
    <w:p w:rsidR="00B466CB" w:rsidRPr="00C00AA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１１</w:t>
      </w:r>
      <w:r w:rsidR="00B466CB" w:rsidRPr="00C00AA4">
        <w:rPr>
          <w:rFonts w:ascii="メイリオ" w:eastAsia="メイリオ" w:hAnsi="メイリオ" w:cs="メイリオ" w:hint="eastAsia"/>
          <w:kern w:val="0"/>
          <w:sz w:val="28"/>
          <w:szCs w:val="28"/>
        </w:rPr>
        <w:t>．研究への不参加の自由について</w:t>
      </w:r>
      <w:r w:rsidR="00B466CB" w:rsidRPr="00C00AA4">
        <w:rPr>
          <w:rFonts w:ascii="メイリオ" w:eastAsia="メイリオ" w:hAnsi="メイリオ" w:cs="メイリオ"/>
          <w:kern w:val="0"/>
          <w:sz w:val="28"/>
          <w:szCs w:val="28"/>
        </w:rPr>
        <w:t xml:space="preserve"> </w:t>
      </w:r>
    </w:p>
    <w:p w:rsidR="00B466CB" w:rsidRPr="00C00AA4" w:rsidRDefault="00DA7C33" w:rsidP="00DA7C33">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試料・情報が当該研究に用いられることについて、患者さんもしくは患者さんの代理人の方にご了承いただけない場合には、研究対象としませんので、</w:t>
      </w:r>
      <w:r w:rsidR="001E2FB2" w:rsidRPr="00C00AA4">
        <w:rPr>
          <w:rFonts w:ascii="メイリオ" w:eastAsia="メイリオ" w:hAnsi="メイリオ" w:cs="メイリオ" w:hint="eastAsia"/>
          <w:kern w:val="0"/>
          <w:sz w:val="22"/>
          <w:szCs w:val="22"/>
        </w:rPr>
        <w:t>2022</w:t>
      </w:r>
      <w:r w:rsidRPr="00C00AA4">
        <w:rPr>
          <w:rFonts w:ascii="メイリオ" w:eastAsia="メイリオ" w:hAnsi="メイリオ" w:cs="メイリオ" w:hint="eastAsia"/>
          <w:kern w:val="0"/>
          <w:sz w:val="22"/>
          <w:szCs w:val="22"/>
        </w:rPr>
        <w:t>年</w:t>
      </w:r>
      <w:r w:rsidR="001E2FB2" w:rsidRPr="00C00AA4">
        <w:rPr>
          <w:rFonts w:ascii="メイリオ" w:eastAsia="メイリオ" w:hAnsi="メイリオ" w:cs="メイリオ" w:hint="eastAsia"/>
          <w:kern w:val="0"/>
          <w:sz w:val="22"/>
          <w:szCs w:val="22"/>
        </w:rPr>
        <w:t>3</w:t>
      </w:r>
      <w:r w:rsidRPr="00C00AA4">
        <w:rPr>
          <w:rFonts w:ascii="メイリオ" w:eastAsia="メイリオ" w:hAnsi="メイリオ" w:cs="メイリオ" w:hint="eastAsia"/>
          <w:kern w:val="0"/>
          <w:sz w:val="22"/>
          <w:szCs w:val="22"/>
        </w:rPr>
        <w:t>月</w:t>
      </w:r>
      <w:r w:rsidR="001E2FB2" w:rsidRPr="00C00AA4">
        <w:rPr>
          <w:rFonts w:ascii="メイリオ" w:eastAsia="メイリオ" w:hAnsi="メイリオ" w:cs="メイリオ" w:hint="eastAsia"/>
          <w:kern w:val="0"/>
          <w:sz w:val="22"/>
          <w:szCs w:val="22"/>
        </w:rPr>
        <w:t>31</w:t>
      </w:r>
      <w:r w:rsidRPr="00C00AA4">
        <w:rPr>
          <w:rFonts w:ascii="メイリオ" w:eastAsia="メイリオ" w:hAnsi="メイリオ" w:cs="メイリオ" w:hint="eastAsia"/>
          <w:kern w:val="0"/>
          <w:sz w:val="22"/>
          <w:szCs w:val="22"/>
        </w:rPr>
        <w:t>日までに下記の問い合わせ先までお申出ください。</w:t>
      </w:r>
    </w:p>
    <w:p w:rsidR="00B466CB" w:rsidRPr="00C00AA4"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１２</w:t>
      </w:r>
      <w:r w:rsidR="00B466CB" w:rsidRPr="00C00AA4">
        <w:rPr>
          <w:rFonts w:ascii="メイリオ" w:eastAsia="メイリオ" w:hAnsi="メイリオ" w:cs="メイリオ" w:hint="eastAsia"/>
          <w:kern w:val="0"/>
          <w:sz w:val="28"/>
          <w:szCs w:val="28"/>
        </w:rPr>
        <w:t>．個人情報の開示について</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金沢大学における個人情報の開示の手続については，次のホームページを参照してください。</w:t>
      </w:r>
    </w:p>
    <w:p w:rsidR="00B466CB" w:rsidRPr="00C00AA4" w:rsidRDefault="00B466CB" w:rsidP="00B466CB">
      <w:pPr>
        <w:autoSpaceDE w:val="0"/>
        <w:autoSpaceDN w:val="0"/>
        <w:adjustRightInd w:val="0"/>
        <w:spacing w:line="320" w:lineRule="exact"/>
        <w:ind w:firstLineChars="200" w:firstLine="440"/>
        <w:jc w:val="left"/>
        <w:rPr>
          <w:rFonts w:ascii="メイリオ" w:eastAsia="メイリオ" w:hAnsi="メイリオ" w:cs="メイリオ"/>
          <w:kern w:val="0"/>
          <w:sz w:val="22"/>
          <w:szCs w:val="22"/>
        </w:rPr>
      </w:pPr>
      <w:r w:rsidRPr="00C00AA4">
        <w:rPr>
          <w:rFonts w:ascii="メイリオ" w:eastAsia="メイリオ" w:hAnsi="メイリオ" w:cs="メイリオ"/>
          <w:kern w:val="0"/>
          <w:sz w:val="22"/>
          <w:szCs w:val="22"/>
        </w:rPr>
        <w:t>http://www.adm.kanazawa-u.ac.jp/ad_syomu/kojin-jyouho/</w:t>
      </w:r>
    </w:p>
    <w:p w:rsidR="00B466CB" w:rsidRPr="00C00AA4"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１３</w:t>
      </w:r>
      <w:r w:rsidR="00B466CB" w:rsidRPr="00C00AA4">
        <w:rPr>
          <w:rFonts w:ascii="メイリオ" w:eastAsia="メイリオ" w:hAnsi="メイリオ" w:cs="メイリオ" w:hint="eastAsia"/>
          <w:kern w:val="0"/>
          <w:sz w:val="28"/>
          <w:szCs w:val="28"/>
        </w:rPr>
        <w:t>．研究計画書など資料の入手について</w:t>
      </w:r>
    </w:p>
    <w:p w:rsidR="00B466CB" w:rsidRPr="00C00AA4" w:rsidRDefault="00B466CB" w:rsidP="00B466CB">
      <w:pPr>
        <w:pStyle w:val="3"/>
        <w:spacing w:line="320" w:lineRule="exact"/>
        <w:ind w:firstLine="230"/>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3"/>
          <w:szCs w:val="23"/>
        </w:rPr>
        <w:t>この研究の研究計画書などの資料が欲しい，またはごらんになりたい場合は，研究に関する窓口に問い合わせてくだされば，対応いたします。</w:t>
      </w:r>
    </w:p>
    <w:p w:rsidR="00B466CB" w:rsidRPr="00C00AA4"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１４</w:t>
      </w:r>
      <w:r w:rsidR="00B466CB" w:rsidRPr="00C00AA4">
        <w:rPr>
          <w:rFonts w:ascii="メイリオ" w:eastAsia="メイリオ" w:hAnsi="メイリオ" w:cs="メイリオ" w:hint="eastAsia"/>
          <w:kern w:val="0"/>
          <w:sz w:val="28"/>
          <w:szCs w:val="28"/>
        </w:rPr>
        <w:t>．研究に関する窓口</w:t>
      </w:r>
    </w:p>
    <w:p w:rsidR="001B5B94" w:rsidRPr="00C00AA4" w:rsidRDefault="00B466CB" w:rsidP="001B5B94">
      <w:pPr>
        <w:pStyle w:val="3"/>
        <w:spacing w:line="320" w:lineRule="exact"/>
        <w:ind w:firstLine="230"/>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この研究の内容について，わからない言葉や，疑問，質問，自分がこの対象の対象になるかなど，更に詳細な情報をお知りになりたいときには，遠慮せずにいつでもお尋ねください。</w:t>
      </w:r>
    </w:p>
    <w:p w:rsidR="00B466CB" w:rsidRPr="00C00AA4"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p>
    <w:p w:rsidR="00B466CB" w:rsidRPr="00C00AA4"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 xml:space="preserve">　研究機関の名称：金沢大学医薬保健研究域医学系</w:t>
      </w:r>
    </w:p>
    <w:p w:rsidR="00B466CB" w:rsidRPr="00C00AA4" w:rsidRDefault="00B466CB" w:rsidP="00B466CB">
      <w:pPr>
        <w:autoSpaceDE w:val="0"/>
        <w:autoSpaceDN w:val="0"/>
        <w:adjustRightInd w:val="0"/>
        <w:spacing w:line="320" w:lineRule="exact"/>
        <w:ind w:firstLineChars="100" w:firstLine="230"/>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研究責任者：</w:t>
      </w:r>
      <w:r w:rsidR="00C00AA4" w:rsidRPr="00C00AA4">
        <w:rPr>
          <w:rFonts w:ascii="メイリオ" w:eastAsia="メイリオ" w:hAnsi="メイリオ" w:cs="メイリオ" w:hint="eastAsia"/>
          <w:kern w:val="0"/>
          <w:sz w:val="23"/>
          <w:szCs w:val="23"/>
        </w:rPr>
        <w:t>溝上　敦</w:t>
      </w:r>
      <w:r w:rsidRPr="00C00AA4">
        <w:rPr>
          <w:rFonts w:ascii="メイリオ" w:eastAsia="メイリオ" w:hAnsi="メイリオ" w:cs="メイリオ" w:hint="eastAsia"/>
          <w:kern w:val="0"/>
          <w:sz w:val="23"/>
          <w:szCs w:val="23"/>
        </w:rPr>
        <w:t>（金沢大学医薬保健研究域医学系／附属病院</w:t>
      </w:r>
      <w:r w:rsidR="00C00AA4" w:rsidRPr="00C00AA4">
        <w:rPr>
          <w:rFonts w:ascii="メイリオ" w:eastAsia="メイリオ" w:hAnsi="メイリオ" w:cs="メイリオ" w:hint="eastAsia"/>
          <w:kern w:val="0"/>
          <w:sz w:val="23"/>
          <w:szCs w:val="23"/>
        </w:rPr>
        <w:t>泌尿器科　教授</w:t>
      </w:r>
      <w:r w:rsidRPr="00C00AA4">
        <w:rPr>
          <w:rFonts w:ascii="メイリオ" w:eastAsia="メイリオ" w:hAnsi="メイリオ" w:cs="メイリオ" w:hint="eastAsia"/>
          <w:kern w:val="0"/>
          <w:sz w:val="23"/>
          <w:szCs w:val="23"/>
        </w:rPr>
        <w:t>）</w:t>
      </w:r>
    </w:p>
    <w:p w:rsidR="00B466CB" w:rsidRPr="00C00AA4"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 xml:space="preserve">　問合せ窓口：</w:t>
      </w:r>
      <w:r w:rsidR="00C00AA4" w:rsidRPr="00C00AA4">
        <w:rPr>
          <w:rFonts w:ascii="メイリオ" w:eastAsia="メイリオ" w:hAnsi="メイリオ" w:cs="メイリオ" w:hint="eastAsia"/>
          <w:kern w:val="0"/>
          <w:sz w:val="23"/>
          <w:szCs w:val="23"/>
        </w:rPr>
        <w:t>牧野　友幸</w:t>
      </w:r>
      <w:r w:rsidRPr="00C00AA4">
        <w:rPr>
          <w:rFonts w:ascii="メイリオ" w:eastAsia="メイリオ" w:hAnsi="メイリオ" w:cs="メイリオ" w:hint="eastAsia"/>
          <w:kern w:val="0"/>
          <w:sz w:val="23"/>
          <w:szCs w:val="23"/>
        </w:rPr>
        <w:t>（金沢大学附属病院</w:t>
      </w:r>
      <w:r w:rsidR="00C00AA4" w:rsidRPr="00C00AA4">
        <w:rPr>
          <w:rFonts w:ascii="メイリオ" w:eastAsia="メイリオ" w:hAnsi="メイリオ" w:cs="メイリオ" w:hint="eastAsia"/>
          <w:kern w:val="0"/>
          <w:sz w:val="23"/>
          <w:szCs w:val="23"/>
        </w:rPr>
        <w:t>泌尿器</w:t>
      </w:r>
      <w:r w:rsidRPr="00C00AA4">
        <w:rPr>
          <w:rFonts w:ascii="メイリオ" w:eastAsia="メイリオ" w:hAnsi="メイリオ" w:cs="メイリオ" w:hint="eastAsia"/>
          <w:kern w:val="0"/>
          <w:sz w:val="23"/>
          <w:szCs w:val="23"/>
        </w:rPr>
        <w:t xml:space="preserve">科　</w:t>
      </w:r>
      <w:r w:rsidR="00C00AA4" w:rsidRPr="00C00AA4">
        <w:rPr>
          <w:rFonts w:ascii="メイリオ" w:eastAsia="メイリオ" w:hAnsi="メイリオ" w:cs="メイリオ" w:hint="eastAsia"/>
          <w:kern w:val="0"/>
          <w:sz w:val="23"/>
          <w:szCs w:val="23"/>
        </w:rPr>
        <w:t>医員</w:t>
      </w:r>
      <w:r w:rsidRPr="00C00AA4">
        <w:rPr>
          <w:rFonts w:ascii="メイリオ" w:eastAsia="メイリオ" w:hAnsi="メイリオ" w:cs="メイリオ" w:hint="eastAsia"/>
          <w:kern w:val="0"/>
          <w:sz w:val="23"/>
          <w:szCs w:val="23"/>
        </w:rPr>
        <w:t>）</w:t>
      </w:r>
    </w:p>
    <w:p w:rsidR="00E448C0" w:rsidRPr="00C00AA4" w:rsidRDefault="00E448C0" w:rsidP="00B466CB">
      <w:pPr>
        <w:autoSpaceDE w:val="0"/>
        <w:autoSpaceDN w:val="0"/>
        <w:adjustRightInd w:val="0"/>
        <w:spacing w:line="320" w:lineRule="exact"/>
        <w:ind w:firstLineChars="200" w:firstLine="460"/>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住所：金沢市宝町13-1</w:t>
      </w:r>
    </w:p>
    <w:p w:rsidR="00B466CB" w:rsidRPr="00C00AA4" w:rsidRDefault="00B466CB" w:rsidP="00B466CB">
      <w:pPr>
        <w:autoSpaceDE w:val="0"/>
        <w:autoSpaceDN w:val="0"/>
        <w:adjustRightInd w:val="0"/>
        <w:spacing w:line="320" w:lineRule="exact"/>
        <w:ind w:firstLineChars="200" w:firstLine="460"/>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電話：076-265-</w:t>
      </w:r>
      <w:r w:rsidR="001E2FB2" w:rsidRPr="00C00AA4">
        <w:rPr>
          <w:rFonts w:ascii="メイリオ" w:eastAsia="メイリオ" w:hAnsi="メイリオ" w:cs="メイリオ" w:hint="eastAsia"/>
          <w:kern w:val="0"/>
          <w:sz w:val="23"/>
          <w:szCs w:val="23"/>
        </w:rPr>
        <w:t>2393</w:t>
      </w:r>
    </w:p>
    <w:sectPr w:rsidR="00B466CB" w:rsidRPr="00C00AA4" w:rsidSect="001D3C4B">
      <w:headerReference w:type="default" r:id="rId6"/>
      <w:footerReference w:type="default" r:id="rId7"/>
      <w:footerReference w:type="first" r:id="rId8"/>
      <w:pgSz w:w="11906" w:h="16838" w:code="9"/>
      <w:pgMar w:top="1440" w:right="1077" w:bottom="1440" w:left="1077" w:header="567" w:footer="992" w:gutter="0"/>
      <w:pgNumType w:start="1"/>
      <w:cols w:space="425"/>
      <w:titlePg/>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04" w:rsidRDefault="00CC1204">
      <w:r>
        <w:separator/>
      </w:r>
    </w:p>
  </w:endnote>
  <w:endnote w:type="continuationSeparator" w:id="0">
    <w:p w:rsidR="00CC1204" w:rsidRDefault="00CC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21819"/>
      <w:docPartObj>
        <w:docPartGallery w:val="Page Numbers (Bottom of Page)"/>
        <w:docPartUnique/>
      </w:docPartObj>
    </w:sdtPr>
    <w:sdtEndPr/>
    <w:sdtContent>
      <w:p w:rsidR="001D3C4B" w:rsidRDefault="001D3C4B">
        <w:pPr>
          <w:pStyle w:val="a5"/>
          <w:jc w:val="center"/>
        </w:pPr>
        <w:r>
          <w:fldChar w:fldCharType="begin"/>
        </w:r>
        <w:r>
          <w:instrText>PAGE   \* MERGEFORMAT</w:instrText>
        </w:r>
        <w:r>
          <w:fldChar w:fldCharType="separate"/>
        </w:r>
        <w:r w:rsidR="004C68F8" w:rsidRPr="004C68F8">
          <w:rPr>
            <w:noProof/>
            <w:lang w:val="ja-JP"/>
          </w:rPr>
          <w:t>2</w:t>
        </w:r>
        <w:r>
          <w:fldChar w:fldCharType="end"/>
        </w:r>
      </w:p>
    </w:sdtContent>
  </w:sdt>
  <w:p w:rsidR="001D3C4B" w:rsidRDefault="001D3C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392655"/>
      <w:docPartObj>
        <w:docPartGallery w:val="Page Numbers (Bottom of Page)"/>
        <w:docPartUnique/>
      </w:docPartObj>
    </w:sdtPr>
    <w:sdtEndPr/>
    <w:sdtContent>
      <w:p w:rsidR="001D3C4B" w:rsidRDefault="001D3C4B">
        <w:pPr>
          <w:pStyle w:val="a5"/>
          <w:jc w:val="center"/>
        </w:pPr>
        <w:r>
          <w:fldChar w:fldCharType="begin"/>
        </w:r>
        <w:r>
          <w:instrText>PAGE   \* MERGEFORMAT</w:instrText>
        </w:r>
        <w:r>
          <w:fldChar w:fldCharType="separate"/>
        </w:r>
        <w:r w:rsidR="004C68F8" w:rsidRPr="004C68F8">
          <w:rPr>
            <w:noProof/>
            <w:lang w:val="ja-JP"/>
          </w:rPr>
          <w:t>1</w:t>
        </w:r>
        <w:r>
          <w:fldChar w:fldCharType="end"/>
        </w:r>
      </w:p>
    </w:sdtContent>
  </w:sdt>
  <w:p w:rsidR="001D3C4B" w:rsidRDefault="001D3C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04" w:rsidRDefault="00CC1204">
      <w:r>
        <w:separator/>
      </w:r>
    </w:p>
  </w:footnote>
  <w:footnote w:type="continuationSeparator" w:id="0">
    <w:p w:rsidR="00CC1204" w:rsidRDefault="00CC1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69" w:rsidRPr="00832A61" w:rsidRDefault="00B01969">
    <w:pPr>
      <w:pStyle w:val="a3"/>
      <w:rPr>
        <w:rFonts w:ascii="メイリオ" w:eastAsia="メイリオ" w:hAnsi="メイリオ" w:cs="メイリオ"/>
      </w:rPr>
    </w:pPr>
    <w:r w:rsidRPr="00832A61">
      <w:rPr>
        <w:rFonts w:ascii="メイリオ" w:eastAsia="メイリオ" w:hAnsi="メイリオ" w:cs="メイリオ" w:hint="eastAsia"/>
      </w:rPr>
      <w:t>例：診療時のデータを利用する場合の掲示文書</w:t>
    </w:r>
    <w:r>
      <w:rPr>
        <w:rFonts w:ascii="メイリオ" w:eastAsia="メイリオ" w:hAnsi="メイリオ" w:cs="メイリオ" w:hint="eastAsia"/>
      </w:rPr>
      <w:t>（</w:t>
    </w:r>
    <w:r w:rsidR="00E57FE0">
      <w:rPr>
        <w:rFonts w:ascii="メイリオ" w:eastAsia="メイリオ" w:hAnsi="メイリオ" w:cs="メイリオ" w:hint="eastAsia"/>
      </w:rPr>
      <w:t>2017.4</w:t>
    </w:r>
    <w:r>
      <w:rPr>
        <w:rFonts w:ascii="メイリオ" w:eastAsia="メイリオ" w:hAnsi="メイリオ" w:cs="メイリオ" w:hint="eastAsia"/>
      </w:rPr>
      <w:t>.</w:t>
    </w:r>
    <w:r>
      <w:rPr>
        <w:rFonts w:ascii="メイリオ" w:eastAsia="メイリオ" w:hAnsi="メイリオ" w:cs="メイリオ"/>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B"/>
    <w:rsid w:val="000E3B10"/>
    <w:rsid w:val="001B029F"/>
    <w:rsid w:val="001B1783"/>
    <w:rsid w:val="001B5B94"/>
    <w:rsid w:val="001D3C4B"/>
    <w:rsid w:val="001E2FB2"/>
    <w:rsid w:val="00391425"/>
    <w:rsid w:val="003E1537"/>
    <w:rsid w:val="00467027"/>
    <w:rsid w:val="004C68F8"/>
    <w:rsid w:val="00571066"/>
    <w:rsid w:val="0059127B"/>
    <w:rsid w:val="00614BBF"/>
    <w:rsid w:val="0075446E"/>
    <w:rsid w:val="008E503F"/>
    <w:rsid w:val="00996D2A"/>
    <w:rsid w:val="00A446AD"/>
    <w:rsid w:val="00B01969"/>
    <w:rsid w:val="00B466CB"/>
    <w:rsid w:val="00BB154D"/>
    <w:rsid w:val="00BE177B"/>
    <w:rsid w:val="00C00AA4"/>
    <w:rsid w:val="00CA1BF0"/>
    <w:rsid w:val="00CC1204"/>
    <w:rsid w:val="00D439AB"/>
    <w:rsid w:val="00DA7C33"/>
    <w:rsid w:val="00E3177F"/>
    <w:rsid w:val="00E448C0"/>
    <w:rsid w:val="00E46E22"/>
    <w:rsid w:val="00E57FE0"/>
    <w:rsid w:val="00EA78DA"/>
    <w:rsid w:val="00F4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F2A4ED-1891-488B-BA52-03C6604A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 w:type="character" w:styleId="a7">
    <w:name w:val="Hyperlink"/>
    <w:basedOn w:val="a0"/>
    <w:uiPriority w:val="99"/>
    <w:unhideWhenUsed/>
    <w:rsid w:val="00CA1BF0"/>
    <w:rPr>
      <w:color w:val="0000FF" w:themeColor="hyperlink"/>
      <w:u w:val="single"/>
    </w:rPr>
  </w:style>
  <w:style w:type="paragraph" w:styleId="a8">
    <w:name w:val="Balloon Text"/>
    <w:basedOn w:val="a"/>
    <w:link w:val="a9"/>
    <w:uiPriority w:val="99"/>
    <w:semiHidden/>
    <w:unhideWhenUsed/>
    <w:rsid w:val="00DA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牧野 友幸</cp:lastModifiedBy>
  <cp:revision>4</cp:revision>
  <cp:lastPrinted>2017-04-27T13:14:00Z</cp:lastPrinted>
  <dcterms:created xsi:type="dcterms:W3CDTF">2018-12-10T10:59:00Z</dcterms:created>
  <dcterms:modified xsi:type="dcterms:W3CDTF">2019-01-06T13:47:00Z</dcterms:modified>
</cp:coreProperties>
</file>