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8619" w14:textId="7D354784" w:rsidR="00B466CB" w:rsidRPr="005C0E04" w:rsidRDefault="003E5A85" w:rsidP="00B466CB">
      <w:pPr>
        <w:pStyle w:val="Default"/>
        <w:spacing w:line="380" w:lineRule="exact"/>
        <w:ind w:left="476" w:right="714" w:firstLine="238"/>
        <w:jc w:val="center"/>
        <w:rPr>
          <w:rFonts w:ascii="メイリオ" w:eastAsia="メイリオ" w:hAnsi="メイリオ" w:cs="メイリオ"/>
          <w:color w:val="auto"/>
          <w:sz w:val="36"/>
          <w:szCs w:val="36"/>
        </w:rPr>
      </w:pPr>
      <w:bookmarkStart w:id="0" w:name="_GoBack"/>
      <w:bookmarkEnd w:id="0"/>
      <w:r w:rsidRPr="005C0E04">
        <w:rPr>
          <w:rFonts w:ascii="メイリオ" w:eastAsia="メイリオ" w:hAnsi="メイリオ" w:cs="メイリオ" w:hint="eastAsia"/>
          <w:color w:val="auto"/>
          <w:sz w:val="36"/>
          <w:szCs w:val="36"/>
        </w:rPr>
        <w:t>金沢市</w:t>
      </w:r>
      <w:r w:rsidR="001F3B01" w:rsidRPr="005C0E04">
        <w:rPr>
          <w:rFonts w:ascii="メイリオ" w:eastAsia="メイリオ" w:hAnsi="メイリオ" w:cs="メイリオ" w:hint="eastAsia"/>
          <w:color w:val="auto"/>
          <w:sz w:val="36"/>
          <w:szCs w:val="36"/>
        </w:rPr>
        <w:t>前立腺がん</w:t>
      </w:r>
      <w:r w:rsidRPr="005C0E04">
        <w:rPr>
          <w:rFonts w:ascii="メイリオ" w:eastAsia="メイリオ" w:hAnsi="メイリオ" w:cs="メイリオ" w:hint="eastAsia"/>
          <w:color w:val="auto"/>
          <w:sz w:val="36"/>
          <w:szCs w:val="36"/>
        </w:rPr>
        <w:t>検診</w:t>
      </w:r>
      <w:r w:rsidR="00B466CB" w:rsidRPr="005C0E04">
        <w:rPr>
          <w:rFonts w:ascii="メイリオ" w:eastAsia="メイリオ" w:hAnsi="メイリオ" w:cs="メイリオ" w:hint="eastAsia"/>
          <w:color w:val="auto"/>
          <w:sz w:val="36"/>
          <w:szCs w:val="36"/>
        </w:rPr>
        <w:t>で</w:t>
      </w:r>
    </w:p>
    <w:p w14:paraId="70882FEA" w14:textId="5177136B" w:rsidR="00B466CB" w:rsidRPr="005C0E04" w:rsidRDefault="001F3B01" w:rsidP="00B466CB">
      <w:pPr>
        <w:pStyle w:val="Default"/>
        <w:spacing w:line="380" w:lineRule="exact"/>
        <w:ind w:left="476" w:right="714" w:firstLine="238"/>
        <w:jc w:val="center"/>
        <w:rPr>
          <w:rFonts w:ascii="メイリオ" w:eastAsia="メイリオ" w:hAnsi="メイリオ" w:cs="メイリオ"/>
          <w:color w:val="auto"/>
          <w:sz w:val="36"/>
          <w:szCs w:val="36"/>
        </w:rPr>
      </w:pPr>
      <w:r w:rsidRPr="005C0E04">
        <w:rPr>
          <w:rFonts w:ascii="メイリオ" w:eastAsia="メイリオ" w:hAnsi="メイリオ" w:cs="メイリオ" w:hint="eastAsia"/>
          <w:color w:val="auto"/>
          <w:sz w:val="36"/>
          <w:szCs w:val="36"/>
        </w:rPr>
        <w:t>採血検査</w:t>
      </w:r>
      <w:r w:rsidR="00B466CB" w:rsidRPr="005C0E04">
        <w:rPr>
          <w:rFonts w:ascii="メイリオ" w:eastAsia="メイリオ" w:hAnsi="メイリオ" w:cs="メイリオ" w:hint="eastAsia"/>
          <w:color w:val="auto"/>
          <w:sz w:val="36"/>
          <w:szCs w:val="36"/>
        </w:rPr>
        <w:t>を行った</w:t>
      </w:r>
      <w:r w:rsidR="003E5A85" w:rsidRPr="005C0E04">
        <w:rPr>
          <w:rFonts w:ascii="メイリオ" w:eastAsia="メイリオ" w:hAnsi="メイリオ" w:cs="メイリオ" w:hint="eastAsia"/>
          <w:color w:val="auto"/>
          <w:sz w:val="36"/>
          <w:szCs w:val="36"/>
        </w:rPr>
        <w:t>受診者</w:t>
      </w:r>
      <w:r w:rsidR="00B466CB" w:rsidRPr="005C0E04">
        <w:rPr>
          <w:rFonts w:ascii="メイリオ" w:eastAsia="メイリオ" w:hAnsi="メイリオ" w:cs="メイリオ" w:hint="eastAsia"/>
          <w:color w:val="auto"/>
          <w:sz w:val="36"/>
          <w:szCs w:val="36"/>
        </w:rPr>
        <w:t>さんへ</w:t>
      </w:r>
    </w:p>
    <w:p w14:paraId="33A3251C" w14:textId="77777777" w:rsidR="00C130D8" w:rsidRPr="005C0E04" w:rsidRDefault="00C130D8" w:rsidP="00B466CB">
      <w:pPr>
        <w:pStyle w:val="Default"/>
        <w:spacing w:line="380" w:lineRule="exact"/>
        <w:ind w:left="476" w:right="714" w:firstLine="238"/>
        <w:jc w:val="center"/>
        <w:rPr>
          <w:rFonts w:ascii="メイリオ" w:eastAsia="メイリオ" w:hAnsi="メイリオ" w:cs="メイリオ"/>
          <w:color w:val="auto"/>
          <w:sz w:val="36"/>
          <w:szCs w:val="36"/>
        </w:rPr>
      </w:pPr>
    </w:p>
    <w:p w14:paraId="14D37BD1" w14:textId="458EA8C0" w:rsidR="00B466CB" w:rsidRPr="005C0E04" w:rsidRDefault="001F3B01" w:rsidP="00B466CB">
      <w:pPr>
        <w:pStyle w:val="Default"/>
        <w:spacing w:line="380" w:lineRule="exact"/>
        <w:ind w:left="479" w:right="716" w:firstLine="280"/>
        <w:jc w:val="center"/>
        <w:rPr>
          <w:rFonts w:ascii="メイリオ" w:eastAsia="メイリオ" w:hAnsi="メイリオ" w:cs="メイリオ"/>
          <w:color w:val="auto"/>
          <w:sz w:val="36"/>
          <w:szCs w:val="36"/>
        </w:rPr>
      </w:pPr>
      <w:r w:rsidRPr="005C0E04">
        <w:rPr>
          <w:rFonts w:ascii="メイリオ" w:eastAsia="メイリオ" w:hAnsi="メイリオ" w:cs="メイリオ" w:hint="eastAsia"/>
          <w:color w:val="auto"/>
          <w:sz w:val="36"/>
          <w:szCs w:val="36"/>
        </w:rPr>
        <w:t>金沢市前立腺がん検診データを用いたPSA F/T比の検討</w:t>
      </w:r>
      <w:r w:rsidR="00B466CB" w:rsidRPr="005C0E04">
        <w:rPr>
          <w:rFonts w:ascii="メイリオ" w:eastAsia="メイリオ" w:hAnsi="メイリオ" w:cs="メイリオ" w:hint="eastAsia"/>
          <w:color w:val="auto"/>
          <w:sz w:val="36"/>
          <w:szCs w:val="36"/>
        </w:rPr>
        <w:t>について</w:t>
      </w:r>
    </w:p>
    <w:p w14:paraId="1041AFD6" w14:textId="77777777" w:rsidR="00B466CB" w:rsidRPr="005C0E04" w:rsidRDefault="00B466CB" w:rsidP="00B466CB">
      <w:pPr>
        <w:pStyle w:val="Default"/>
        <w:spacing w:line="320" w:lineRule="exact"/>
        <w:ind w:left="479" w:right="716" w:firstLine="280"/>
        <w:rPr>
          <w:rFonts w:ascii="メイリオ" w:eastAsia="メイリオ" w:hAnsi="メイリオ" w:cs="メイリオ"/>
          <w:color w:val="auto"/>
          <w:sz w:val="22"/>
          <w:szCs w:val="22"/>
        </w:rPr>
      </w:pPr>
    </w:p>
    <w:p w14:paraId="43034CFB" w14:textId="6ED764A8" w:rsidR="00B466CB" w:rsidRPr="005C0E04" w:rsidRDefault="005911BE" w:rsidP="005911BE">
      <w:pPr>
        <w:pStyle w:val="Default"/>
        <w:spacing w:line="320" w:lineRule="exact"/>
        <w:ind w:right="-2" w:firstLineChars="100" w:firstLine="220"/>
        <w:rPr>
          <w:rFonts w:ascii="メイリオ" w:eastAsia="メイリオ" w:hAnsi="メイリオ" w:cs="メイリオ"/>
          <w:color w:val="auto"/>
          <w:sz w:val="22"/>
          <w:szCs w:val="22"/>
        </w:rPr>
      </w:pPr>
      <w:r w:rsidRPr="005C0E04">
        <w:rPr>
          <w:rFonts w:ascii="メイリオ" w:eastAsia="メイリオ" w:hAnsi="メイリオ" w:cs="メイリオ" w:hint="eastAsia"/>
          <w:color w:val="auto"/>
          <w:sz w:val="22"/>
          <w:szCs w:val="22"/>
        </w:rPr>
        <w:t>前立腺癌に対</w:t>
      </w:r>
      <w:r w:rsidR="004C54CE" w:rsidRPr="005C0E04">
        <w:rPr>
          <w:rFonts w:ascii="メイリオ" w:eastAsia="メイリオ" w:hAnsi="メイリオ" w:cs="メイリオ" w:hint="eastAsia"/>
          <w:color w:val="auto"/>
          <w:sz w:val="22"/>
          <w:szCs w:val="22"/>
        </w:rPr>
        <w:t>して、</w:t>
      </w:r>
      <w:r w:rsidRPr="005C0E04">
        <w:rPr>
          <w:rFonts w:ascii="メイリオ" w:eastAsia="メイリオ" w:hAnsi="メイリオ" w:cs="メイリオ" w:hint="eastAsia"/>
          <w:color w:val="auto"/>
          <w:sz w:val="22"/>
          <w:szCs w:val="22"/>
        </w:rPr>
        <w:t>PSA(前立腺特異抗原)</w:t>
      </w:r>
      <w:r w:rsidR="004C54CE" w:rsidRPr="005C0E04">
        <w:rPr>
          <w:rFonts w:ascii="メイリオ" w:eastAsia="メイリオ" w:hAnsi="メイリオ" w:cs="メイリオ" w:hint="eastAsia"/>
          <w:color w:val="auto"/>
          <w:sz w:val="22"/>
          <w:szCs w:val="22"/>
        </w:rPr>
        <w:t>採血による</w:t>
      </w:r>
      <w:r w:rsidRPr="005C0E04">
        <w:rPr>
          <w:rFonts w:ascii="メイリオ" w:eastAsia="メイリオ" w:hAnsi="メイリオ" w:cs="メイリオ" w:hint="eastAsia"/>
          <w:color w:val="auto"/>
          <w:sz w:val="22"/>
          <w:szCs w:val="22"/>
        </w:rPr>
        <w:t>検診は広く行われており、PSAの数値による二次検診(前立腺生検を含めた精査)が勧められていますが、不必要な二次検診を減らす方法が模索されているところです。</w:t>
      </w:r>
      <w:bookmarkStart w:id="1" w:name="_Hlk6305366"/>
      <w:r w:rsidRPr="005C0E04">
        <w:rPr>
          <w:rFonts w:ascii="メイリオ" w:eastAsia="メイリオ" w:hAnsi="メイリオ" w:cs="メイリオ" w:hint="eastAsia"/>
          <w:color w:val="auto"/>
          <w:sz w:val="22"/>
          <w:szCs w:val="22"/>
        </w:rPr>
        <w:t>その方法のひとつとして、血中のPSAが他のタンパク質に結合していない状態で存在しているf</w:t>
      </w:r>
      <w:r w:rsidRPr="005C0E04">
        <w:rPr>
          <w:rFonts w:ascii="メイリオ" w:eastAsia="メイリオ" w:hAnsi="メイリオ" w:cs="メイリオ"/>
          <w:color w:val="auto"/>
          <w:sz w:val="22"/>
          <w:szCs w:val="22"/>
        </w:rPr>
        <w:t>ree PSA</w:t>
      </w:r>
      <w:r w:rsidRPr="005C0E04">
        <w:rPr>
          <w:rFonts w:ascii="メイリオ" w:eastAsia="メイリオ" w:hAnsi="メイリオ" w:cs="メイリオ" w:hint="eastAsia"/>
          <w:color w:val="auto"/>
          <w:sz w:val="22"/>
          <w:szCs w:val="22"/>
        </w:rPr>
        <w:t>の全PSAに対する比率(PSA F/T比)が前立腺</w:t>
      </w:r>
      <w:r w:rsidR="004C54CE" w:rsidRPr="005C0E04">
        <w:rPr>
          <w:rFonts w:ascii="メイリオ" w:eastAsia="メイリオ" w:hAnsi="メイリオ" w:cs="メイリオ" w:hint="eastAsia"/>
          <w:color w:val="auto"/>
          <w:sz w:val="22"/>
          <w:szCs w:val="22"/>
        </w:rPr>
        <w:t>癌</w:t>
      </w:r>
      <w:r w:rsidRPr="005C0E04">
        <w:rPr>
          <w:rFonts w:ascii="メイリオ" w:eastAsia="メイリオ" w:hAnsi="メイリオ" w:cs="メイリオ" w:hint="eastAsia"/>
          <w:color w:val="auto"/>
          <w:sz w:val="22"/>
          <w:szCs w:val="22"/>
        </w:rPr>
        <w:t>で低下する性質を利用することが報告されています。</w:t>
      </w:r>
      <w:bookmarkEnd w:id="1"/>
      <w:r w:rsidRPr="005C0E04">
        <w:rPr>
          <w:rFonts w:ascii="メイリオ" w:eastAsia="メイリオ" w:hAnsi="メイリオ" w:cs="メイリオ" w:hint="eastAsia"/>
          <w:color w:val="auto"/>
          <w:sz w:val="22"/>
          <w:szCs w:val="22"/>
        </w:rPr>
        <w:t>金沢市前立腺がん検診では、2000年に開始され、2000～2002年の検診データからその有用性が示唆されたため、F/T比を用いることで2003年以降の二次検診を適正化する試みがなされてきました。これまで、PSAの年次変化についての報告は散見されていましたが、free PSA値ならびにF/T比の年次変化に関する報告はほとんどありません。今回、金沢市前立腺がん検診のこれまでのデータを使用し、</w:t>
      </w:r>
      <w:r w:rsidR="004C54CE" w:rsidRPr="005C0E04">
        <w:rPr>
          <w:rFonts w:ascii="メイリオ" w:eastAsia="メイリオ" w:hAnsi="メイリオ" w:cs="メイリオ"/>
          <w:color w:val="auto"/>
          <w:sz w:val="22"/>
          <w:szCs w:val="22"/>
        </w:rPr>
        <w:t>f</w:t>
      </w:r>
      <w:r w:rsidRPr="005C0E04">
        <w:rPr>
          <w:rFonts w:ascii="メイリオ" w:eastAsia="メイリオ" w:hAnsi="メイリオ" w:cs="メイリオ" w:hint="eastAsia"/>
          <w:color w:val="auto"/>
          <w:sz w:val="22"/>
          <w:szCs w:val="22"/>
        </w:rPr>
        <w:t>ree PSAの経時的変化を集計解析するとともに、free PSA年次変化と癌発見を含めた影響因子についても検討を行う研究を計画しました。</w:t>
      </w:r>
    </w:p>
    <w:p w14:paraId="381C1D3E" w14:textId="60800F18" w:rsidR="00B466CB" w:rsidRPr="005C0E04" w:rsidRDefault="00B466CB" w:rsidP="00B466CB">
      <w:pPr>
        <w:pStyle w:val="Default"/>
        <w:spacing w:line="320" w:lineRule="exact"/>
        <w:ind w:right="-2" w:firstLineChars="100" w:firstLine="220"/>
        <w:rPr>
          <w:rFonts w:ascii="メイリオ" w:eastAsia="メイリオ" w:hAnsi="メイリオ" w:cs="メイリオ"/>
          <w:color w:val="auto"/>
          <w:sz w:val="22"/>
          <w:szCs w:val="22"/>
        </w:rPr>
      </w:pPr>
      <w:r w:rsidRPr="005C0E04">
        <w:rPr>
          <w:rFonts w:ascii="メイリオ" w:eastAsia="メイリオ" w:hAnsi="メイリオ" w:cs="メイリオ" w:hint="eastAsia"/>
          <w:color w:val="auto"/>
          <w:sz w:val="22"/>
          <w:szCs w:val="22"/>
        </w:rPr>
        <w:t>この研究ではこれまでに行われた検査や治療内容のデータを使いますので，</w:t>
      </w:r>
      <w:r w:rsidR="004C54CE" w:rsidRPr="005C0E04">
        <w:rPr>
          <w:rFonts w:ascii="メイリオ" w:eastAsia="メイリオ" w:hAnsi="メイリオ" w:cs="メイリオ" w:hint="eastAsia"/>
          <w:color w:val="auto"/>
          <w:sz w:val="22"/>
          <w:szCs w:val="22"/>
        </w:rPr>
        <w:t>受診者への</w:t>
      </w:r>
      <w:r w:rsidRPr="005C0E04">
        <w:rPr>
          <w:rFonts w:ascii="メイリオ" w:eastAsia="メイリオ" w:hAnsi="メイリオ" w:cs="メイリオ" w:hint="eastAsia"/>
          <w:color w:val="auto"/>
          <w:sz w:val="22"/>
          <w:szCs w:val="22"/>
        </w:rPr>
        <w:t>負担はありませんし，今後の治療方針にも影響しません。また費用の負担もありません。</w:t>
      </w:r>
    </w:p>
    <w:p w14:paraId="2F528AF0" w14:textId="2BCFEFAD" w:rsidR="001B029F" w:rsidRPr="005C0E04" w:rsidRDefault="00B466CB" w:rsidP="004C54CE">
      <w:pPr>
        <w:pStyle w:val="3"/>
        <w:spacing w:line="320" w:lineRule="exact"/>
        <w:ind w:right="-2" w:firstLine="220"/>
        <w:rPr>
          <w:rFonts w:ascii="メイリオ" w:eastAsia="メイリオ" w:hAnsi="メイリオ" w:cs="メイリオ"/>
          <w:sz w:val="22"/>
          <w:szCs w:val="22"/>
        </w:rPr>
      </w:pPr>
      <w:r w:rsidRPr="005C0E04">
        <w:rPr>
          <w:rFonts w:ascii="メイリオ" w:eastAsia="メイリオ" w:hAnsi="メイリオ" w:cs="メイリオ" w:hint="eastAsia"/>
          <w:sz w:val="22"/>
          <w:szCs w:val="22"/>
        </w:rPr>
        <w:t>なお，この研究は，</w:t>
      </w:r>
      <w:r w:rsidR="003E5A85" w:rsidRPr="005C0E04">
        <w:rPr>
          <w:rFonts w:ascii="メイリオ" w:eastAsia="メイリオ" w:hAnsi="メイリオ" w:cs="メイリオ" w:hint="eastAsia"/>
          <w:sz w:val="22"/>
          <w:szCs w:val="22"/>
        </w:rPr>
        <w:t>金沢市医師会</w:t>
      </w:r>
      <w:r w:rsidRPr="005C0E04">
        <w:rPr>
          <w:rFonts w:ascii="メイリオ" w:eastAsia="メイリオ" w:hAnsi="メイリオ" w:cs="メイリオ" w:hint="eastAsia"/>
          <w:sz w:val="22"/>
          <w:szCs w:val="22"/>
        </w:rPr>
        <w:t>倫理審査委員会の審査を受け，</w:t>
      </w:r>
      <w:r w:rsidR="003E5A85" w:rsidRPr="005C0E04">
        <w:rPr>
          <w:rFonts w:ascii="メイリオ" w:eastAsia="メイリオ" w:hAnsi="メイリオ" w:cs="メイリオ" w:hint="eastAsia"/>
          <w:sz w:val="22"/>
          <w:szCs w:val="22"/>
        </w:rPr>
        <w:t>金沢市医師会長</w:t>
      </w:r>
      <w:r w:rsidRPr="005C0E04">
        <w:rPr>
          <w:rFonts w:ascii="メイリオ" w:eastAsia="メイリオ" w:hAnsi="メイリオ" w:cs="メイリオ" w:hint="eastAsia"/>
          <w:sz w:val="22"/>
          <w:szCs w:val="22"/>
        </w:rPr>
        <w:t>の承認を得て行っているものです。</w:t>
      </w:r>
    </w:p>
    <w:p w14:paraId="0CA8F6C7" w14:textId="77777777" w:rsidR="001B029F" w:rsidRPr="005C0E04" w:rsidRDefault="001B029F" w:rsidP="001B029F">
      <w:pPr>
        <w:pStyle w:val="3"/>
        <w:spacing w:line="320" w:lineRule="exact"/>
        <w:ind w:firstLineChars="0" w:firstLine="0"/>
        <w:rPr>
          <w:rFonts w:ascii="メイリオ" w:eastAsia="メイリオ" w:hAnsi="メイリオ" w:cs="メイリオ"/>
          <w:sz w:val="22"/>
          <w:szCs w:val="22"/>
        </w:rPr>
      </w:pPr>
    </w:p>
    <w:p w14:paraId="490FDEC0" w14:textId="77777777" w:rsidR="001B029F" w:rsidRPr="005C0E04" w:rsidRDefault="001B029F" w:rsidP="001B029F">
      <w:pPr>
        <w:pStyle w:val="3"/>
        <w:spacing w:line="320" w:lineRule="exact"/>
        <w:ind w:firstLineChars="0" w:firstLine="0"/>
        <w:rPr>
          <w:rFonts w:ascii="メイリオ" w:eastAsia="メイリオ" w:hAnsi="メイリオ" w:cs="メイリオ"/>
          <w:sz w:val="28"/>
          <w:szCs w:val="28"/>
        </w:rPr>
      </w:pPr>
      <w:r w:rsidRPr="005C0E04">
        <w:rPr>
          <w:rFonts w:ascii="メイリオ" w:eastAsia="メイリオ" w:hAnsi="メイリオ" w:cs="メイリオ" w:hint="eastAsia"/>
          <w:sz w:val="28"/>
          <w:szCs w:val="28"/>
        </w:rPr>
        <w:t>１．研究の対象</w:t>
      </w:r>
    </w:p>
    <w:p w14:paraId="00E136E8" w14:textId="554C9B0A" w:rsidR="00B466CB" w:rsidRPr="005C0E04" w:rsidRDefault="005911BE" w:rsidP="00B466CB">
      <w:pPr>
        <w:pStyle w:val="3"/>
        <w:spacing w:line="320" w:lineRule="exact"/>
        <w:ind w:firstLine="220"/>
        <w:rPr>
          <w:rFonts w:ascii="メイリオ" w:eastAsia="メイリオ" w:hAnsi="メイリオ" w:cs="メイリオ"/>
          <w:sz w:val="22"/>
          <w:szCs w:val="22"/>
        </w:rPr>
      </w:pPr>
      <w:r w:rsidRPr="005C0E04">
        <w:rPr>
          <w:rFonts w:ascii="メイリオ" w:eastAsia="メイリオ" w:hAnsi="メイリオ" w:cs="メイリオ" w:hint="eastAsia"/>
          <w:sz w:val="22"/>
          <w:szCs w:val="22"/>
        </w:rPr>
        <w:t>2000</w:t>
      </w:r>
      <w:r w:rsidR="00B466CB" w:rsidRPr="005C0E04">
        <w:rPr>
          <w:rFonts w:ascii="メイリオ" w:eastAsia="メイリオ" w:hAnsi="メイリオ" w:cs="メイリオ" w:hint="eastAsia"/>
          <w:sz w:val="22"/>
          <w:szCs w:val="22"/>
        </w:rPr>
        <w:t>年</w:t>
      </w:r>
      <w:r w:rsidR="00C7458F" w:rsidRPr="005C0E04">
        <w:rPr>
          <w:rFonts w:ascii="メイリオ" w:eastAsia="メイリオ" w:hAnsi="メイリオ" w:cs="メイリオ" w:hint="eastAsia"/>
          <w:sz w:val="22"/>
          <w:szCs w:val="22"/>
        </w:rPr>
        <w:t>4</w:t>
      </w:r>
      <w:r w:rsidR="00B466CB" w:rsidRPr="005C0E04">
        <w:rPr>
          <w:rFonts w:ascii="メイリオ" w:eastAsia="メイリオ" w:hAnsi="メイリオ" w:cs="メイリオ" w:hint="eastAsia"/>
          <w:sz w:val="22"/>
          <w:szCs w:val="22"/>
        </w:rPr>
        <w:t>月から</w:t>
      </w:r>
      <w:r w:rsidRPr="005C0E04">
        <w:rPr>
          <w:rFonts w:ascii="メイリオ" w:eastAsia="メイリオ" w:hAnsi="メイリオ" w:cs="メイリオ" w:hint="eastAsia"/>
          <w:sz w:val="22"/>
          <w:szCs w:val="22"/>
        </w:rPr>
        <w:t>201</w:t>
      </w:r>
      <w:r w:rsidR="00C7458F" w:rsidRPr="005C0E04">
        <w:rPr>
          <w:rFonts w:ascii="メイリオ" w:eastAsia="メイリオ" w:hAnsi="メイリオ" w:cs="メイリオ" w:hint="eastAsia"/>
          <w:sz w:val="22"/>
          <w:szCs w:val="22"/>
        </w:rPr>
        <w:t>9</w:t>
      </w:r>
      <w:r w:rsidR="00B466CB" w:rsidRPr="005C0E04">
        <w:rPr>
          <w:rFonts w:ascii="メイリオ" w:eastAsia="メイリオ" w:hAnsi="メイリオ" w:cs="メイリオ" w:hint="eastAsia"/>
          <w:sz w:val="22"/>
          <w:szCs w:val="22"/>
        </w:rPr>
        <w:t>年</w:t>
      </w:r>
      <w:r w:rsidR="00C7458F" w:rsidRPr="005C0E04">
        <w:rPr>
          <w:rFonts w:ascii="メイリオ" w:eastAsia="メイリオ" w:hAnsi="メイリオ" w:cs="メイリオ" w:hint="eastAsia"/>
          <w:sz w:val="22"/>
          <w:szCs w:val="22"/>
        </w:rPr>
        <w:t>3</w:t>
      </w:r>
      <w:r w:rsidR="00B466CB" w:rsidRPr="005C0E04">
        <w:rPr>
          <w:rFonts w:ascii="メイリオ" w:eastAsia="メイリオ" w:hAnsi="メイリオ" w:cs="メイリオ" w:hint="eastAsia"/>
          <w:sz w:val="22"/>
          <w:szCs w:val="22"/>
        </w:rPr>
        <w:t>月までに</w:t>
      </w:r>
      <w:r w:rsidRPr="005C0E04">
        <w:rPr>
          <w:rFonts w:ascii="メイリオ" w:eastAsia="メイリオ" w:hAnsi="メイリオ" w:cs="メイリオ" w:hint="eastAsia"/>
          <w:sz w:val="22"/>
          <w:szCs w:val="22"/>
        </w:rPr>
        <w:t>金沢市</w:t>
      </w:r>
      <w:r w:rsidR="003F04EC" w:rsidRPr="005C0E04">
        <w:rPr>
          <w:rFonts w:ascii="メイリオ" w:eastAsia="メイリオ" w:hAnsi="メイリオ" w:cs="メイリオ" w:hint="eastAsia"/>
          <w:sz w:val="22"/>
          <w:szCs w:val="22"/>
        </w:rPr>
        <w:t>すこやか</w:t>
      </w:r>
      <w:r w:rsidRPr="005C0E04">
        <w:rPr>
          <w:rFonts w:ascii="メイリオ" w:eastAsia="メイリオ" w:hAnsi="メイリオ" w:cs="メイリオ" w:hint="eastAsia"/>
          <w:sz w:val="22"/>
          <w:szCs w:val="22"/>
        </w:rPr>
        <w:t>前立腺がん検診を受けられた方で</w:t>
      </w:r>
      <w:r w:rsidR="00B466CB" w:rsidRPr="005C0E04">
        <w:rPr>
          <w:rFonts w:ascii="メイリオ" w:eastAsia="メイリオ" w:hAnsi="メイリオ" w:cs="メイリオ" w:hint="eastAsia"/>
          <w:sz w:val="22"/>
          <w:szCs w:val="22"/>
        </w:rPr>
        <w:t>，この研究</w:t>
      </w:r>
      <w:r w:rsidR="003F04EC" w:rsidRPr="005C0E04">
        <w:rPr>
          <w:rFonts w:ascii="メイリオ" w:eastAsia="メイリオ" w:hAnsi="メイリオ" w:cs="メイリオ" w:hint="eastAsia"/>
          <w:sz w:val="22"/>
          <w:szCs w:val="22"/>
        </w:rPr>
        <w:t>を希望されない方がおいでましたら、申し出ください。</w:t>
      </w:r>
      <w:r w:rsidR="00B466CB" w:rsidRPr="005C0E04">
        <w:rPr>
          <w:rFonts w:ascii="メイリオ" w:eastAsia="メイリオ" w:hAnsi="メイリオ" w:cs="メイリオ" w:hint="eastAsia"/>
          <w:sz w:val="22"/>
          <w:szCs w:val="22"/>
        </w:rPr>
        <w:t>その場合，データは使いませんし，またこれからの</w:t>
      </w:r>
      <w:r w:rsidR="004C54CE" w:rsidRPr="005C0E04">
        <w:rPr>
          <w:rFonts w:ascii="メイリオ" w:eastAsia="メイリオ" w:hAnsi="メイリオ" w:cs="メイリオ" w:hint="eastAsia"/>
          <w:sz w:val="22"/>
          <w:szCs w:val="22"/>
        </w:rPr>
        <w:t>検診</w:t>
      </w:r>
      <w:r w:rsidR="00B466CB" w:rsidRPr="005C0E04">
        <w:rPr>
          <w:rFonts w:ascii="メイリオ" w:eastAsia="メイリオ" w:hAnsi="メイリオ" w:cs="メイリオ" w:hint="eastAsia"/>
          <w:sz w:val="22"/>
          <w:szCs w:val="22"/>
        </w:rPr>
        <w:t>に差し支えることは全くありません。また，ご自分がこの研究の対象になっているかお知りになりたい方についても，お調べしお答えいたします。</w:t>
      </w:r>
    </w:p>
    <w:p w14:paraId="5B041CE0" w14:textId="77777777" w:rsidR="00B466CB" w:rsidRPr="005C0E04" w:rsidRDefault="00B466CB" w:rsidP="00B466CB">
      <w:pPr>
        <w:pStyle w:val="3"/>
        <w:spacing w:line="320" w:lineRule="exact"/>
        <w:ind w:firstLine="220"/>
        <w:rPr>
          <w:rFonts w:ascii="メイリオ" w:eastAsia="メイリオ" w:hAnsi="メイリオ" w:cs="メイリオ"/>
          <w:sz w:val="22"/>
          <w:szCs w:val="22"/>
        </w:rPr>
      </w:pPr>
    </w:p>
    <w:p w14:paraId="47D498DD" w14:textId="77777777" w:rsidR="00B466CB" w:rsidRPr="005C0E04"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２．</w:t>
      </w:r>
      <w:r w:rsidR="00B466CB" w:rsidRPr="005C0E04">
        <w:rPr>
          <w:rFonts w:ascii="メイリオ" w:eastAsia="メイリオ" w:hAnsi="メイリオ" w:cs="メイリオ" w:hint="eastAsia"/>
          <w:kern w:val="0"/>
          <w:sz w:val="28"/>
          <w:szCs w:val="28"/>
        </w:rPr>
        <w:t>研究</w:t>
      </w:r>
      <w:r w:rsidRPr="005C0E04">
        <w:rPr>
          <w:rFonts w:ascii="メイリオ" w:eastAsia="メイリオ" w:hAnsi="メイリオ" w:cs="メイリオ" w:hint="eastAsia"/>
          <w:kern w:val="0"/>
          <w:sz w:val="28"/>
          <w:szCs w:val="28"/>
        </w:rPr>
        <w:t>の目的</w:t>
      </w:r>
      <w:r w:rsidR="00B466CB" w:rsidRPr="005C0E04">
        <w:rPr>
          <w:rFonts w:ascii="メイリオ" w:eastAsia="メイリオ" w:hAnsi="メイリオ" w:cs="メイリオ" w:hint="eastAsia"/>
          <w:kern w:val="0"/>
          <w:sz w:val="28"/>
          <w:szCs w:val="28"/>
        </w:rPr>
        <w:t>について</w:t>
      </w:r>
    </w:p>
    <w:p w14:paraId="41F93345" w14:textId="36DEC988" w:rsidR="00B466CB" w:rsidRPr="005C0E04" w:rsidRDefault="00B466CB" w:rsidP="00B466CB">
      <w:pPr>
        <w:pStyle w:val="Default"/>
        <w:spacing w:line="320" w:lineRule="exact"/>
        <w:ind w:right="716" w:firstLineChars="100" w:firstLine="220"/>
        <w:rPr>
          <w:rFonts w:ascii="メイリオ" w:eastAsia="メイリオ" w:hAnsi="メイリオ" w:cs="メイリオ"/>
          <w:color w:val="auto"/>
          <w:sz w:val="22"/>
          <w:szCs w:val="22"/>
        </w:rPr>
      </w:pPr>
      <w:r w:rsidRPr="005C0E04">
        <w:rPr>
          <w:rFonts w:ascii="メイリオ" w:eastAsia="メイリオ" w:hAnsi="メイリオ" w:cs="メイリオ" w:hint="eastAsia"/>
          <w:color w:val="auto"/>
          <w:sz w:val="22"/>
          <w:szCs w:val="22"/>
        </w:rPr>
        <w:t>研究課題名：</w:t>
      </w:r>
      <w:r w:rsidR="005911BE" w:rsidRPr="005C0E04">
        <w:rPr>
          <w:rFonts w:ascii="メイリオ" w:eastAsia="メイリオ" w:hAnsi="メイリオ" w:cs="メイリオ" w:hint="eastAsia"/>
          <w:color w:val="auto"/>
          <w:sz w:val="22"/>
          <w:szCs w:val="22"/>
        </w:rPr>
        <w:t>金沢市前立腺がん検診データを用いたPSA F/T比の検討</w:t>
      </w:r>
    </w:p>
    <w:p w14:paraId="1030C7DE" w14:textId="6AE56AC1" w:rsidR="00B466CB" w:rsidRPr="005C0E0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この研究では</w:t>
      </w:r>
      <w:r w:rsidR="00C7458F" w:rsidRPr="005C0E04">
        <w:rPr>
          <w:rFonts w:ascii="メイリオ" w:eastAsia="メイリオ" w:hAnsi="メイリオ" w:cs="メイリオ" w:hint="eastAsia"/>
          <w:kern w:val="0"/>
          <w:sz w:val="22"/>
          <w:szCs w:val="22"/>
        </w:rPr>
        <w:t>金沢市前立腺がん検診を受けられた方で</w:t>
      </w:r>
      <w:r w:rsidRPr="005C0E04">
        <w:rPr>
          <w:rFonts w:ascii="メイリオ" w:eastAsia="メイリオ" w:hAnsi="メイリオ" w:cs="メイリオ" w:hint="eastAsia"/>
          <w:kern w:val="0"/>
          <w:sz w:val="22"/>
          <w:szCs w:val="22"/>
        </w:rPr>
        <w:t>，</w:t>
      </w:r>
      <w:r w:rsidR="00C7458F" w:rsidRPr="005C0E04">
        <w:rPr>
          <w:rFonts w:ascii="メイリオ" w:eastAsia="メイリオ" w:hAnsi="メイリオ" w:cs="メイリオ" w:hint="eastAsia"/>
          <w:kern w:val="0"/>
          <w:sz w:val="22"/>
          <w:szCs w:val="22"/>
        </w:rPr>
        <w:t>PSA採血</w:t>
      </w:r>
      <w:r w:rsidRPr="005C0E04">
        <w:rPr>
          <w:rFonts w:ascii="メイリオ" w:eastAsia="メイリオ" w:hAnsi="メイリオ" w:cs="メイリオ" w:hint="eastAsia"/>
          <w:kern w:val="0"/>
          <w:sz w:val="22"/>
          <w:szCs w:val="22"/>
        </w:rPr>
        <w:t>のデータを元に，</w:t>
      </w:r>
      <w:r w:rsidR="00C7458F" w:rsidRPr="005C0E04">
        <w:rPr>
          <w:rFonts w:ascii="メイリオ" w:eastAsia="メイリオ" w:hAnsi="メイリオ" w:cs="メイリオ" w:hint="eastAsia"/>
          <w:kern w:val="0"/>
          <w:sz w:val="22"/>
          <w:szCs w:val="22"/>
        </w:rPr>
        <w:t>前立腺癌の発見と採血結果</w:t>
      </w:r>
      <w:r w:rsidRPr="005C0E04">
        <w:rPr>
          <w:rFonts w:ascii="メイリオ" w:eastAsia="メイリオ" w:hAnsi="メイリオ" w:cs="メイリオ" w:hint="eastAsia"/>
          <w:kern w:val="0"/>
          <w:sz w:val="22"/>
          <w:szCs w:val="22"/>
        </w:rPr>
        <w:t>の関連を調べることを目的としています。</w:t>
      </w:r>
    </w:p>
    <w:p w14:paraId="3A705568" w14:textId="77777777" w:rsidR="00B466CB" w:rsidRPr="005C0E0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028954BF" w14:textId="77777777" w:rsidR="00B466CB" w:rsidRPr="005C0E04"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３</w:t>
      </w:r>
      <w:r w:rsidR="00B466CB" w:rsidRPr="005C0E04">
        <w:rPr>
          <w:rFonts w:ascii="メイリオ" w:eastAsia="メイリオ" w:hAnsi="メイリオ" w:cs="メイリオ" w:hint="eastAsia"/>
          <w:kern w:val="0"/>
          <w:sz w:val="28"/>
          <w:szCs w:val="28"/>
        </w:rPr>
        <w:t>．研究の方法について</w:t>
      </w:r>
    </w:p>
    <w:p w14:paraId="6984CE52" w14:textId="66A8B749" w:rsidR="00B466CB" w:rsidRPr="005C0E0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この研究では，</w:t>
      </w:r>
      <w:r w:rsidR="00C7458F" w:rsidRPr="005C0E04">
        <w:rPr>
          <w:rFonts w:ascii="メイリオ" w:eastAsia="メイリオ" w:hAnsi="メイリオ" w:cs="メイリオ" w:hint="eastAsia"/>
          <w:kern w:val="0"/>
          <w:sz w:val="22"/>
          <w:szCs w:val="22"/>
        </w:rPr>
        <w:t>2000</w:t>
      </w:r>
      <w:r w:rsidRPr="005C0E04">
        <w:rPr>
          <w:rFonts w:ascii="メイリオ" w:eastAsia="メイリオ" w:hAnsi="メイリオ" w:cs="メイリオ" w:hint="eastAsia"/>
          <w:kern w:val="0"/>
          <w:sz w:val="22"/>
          <w:szCs w:val="22"/>
        </w:rPr>
        <w:t>年</w:t>
      </w:r>
      <w:r w:rsidR="00C7458F" w:rsidRPr="005C0E04">
        <w:rPr>
          <w:rFonts w:ascii="メイリオ" w:eastAsia="メイリオ" w:hAnsi="メイリオ" w:cs="メイリオ" w:hint="eastAsia"/>
          <w:kern w:val="0"/>
          <w:sz w:val="22"/>
          <w:szCs w:val="22"/>
        </w:rPr>
        <w:t>4</w:t>
      </w:r>
      <w:r w:rsidRPr="005C0E04">
        <w:rPr>
          <w:rFonts w:ascii="メイリオ" w:eastAsia="メイリオ" w:hAnsi="メイリオ" w:cs="メイリオ" w:hint="eastAsia"/>
          <w:kern w:val="0"/>
          <w:sz w:val="22"/>
          <w:szCs w:val="22"/>
        </w:rPr>
        <w:t>月から</w:t>
      </w:r>
      <w:r w:rsidR="00C7458F" w:rsidRPr="005C0E04">
        <w:rPr>
          <w:rFonts w:ascii="メイリオ" w:eastAsia="メイリオ" w:hAnsi="メイリオ" w:cs="メイリオ" w:hint="eastAsia"/>
          <w:kern w:val="0"/>
          <w:sz w:val="22"/>
          <w:szCs w:val="22"/>
        </w:rPr>
        <w:t>2019</w:t>
      </w:r>
      <w:r w:rsidRPr="005C0E04">
        <w:rPr>
          <w:rFonts w:ascii="メイリオ" w:eastAsia="メイリオ" w:hAnsi="メイリオ" w:cs="メイリオ" w:hint="eastAsia"/>
          <w:kern w:val="0"/>
          <w:sz w:val="22"/>
          <w:szCs w:val="22"/>
        </w:rPr>
        <w:t>年</w:t>
      </w:r>
      <w:r w:rsidR="00C7458F" w:rsidRPr="005C0E04">
        <w:rPr>
          <w:rFonts w:ascii="メイリオ" w:eastAsia="メイリオ" w:hAnsi="メイリオ" w:cs="メイリオ" w:hint="eastAsia"/>
          <w:kern w:val="0"/>
          <w:sz w:val="22"/>
          <w:szCs w:val="22"/>
        </w:rPr>
        <w:t>3</w:t>
      </w:r>
      <w:r w:rsidRPr="005C0E04">
        <w:rPr>
          <w:rFonts w:ascii="メイリオ" w:eastAsia="メイリオ" w:hAnsi="メイリオ" w:cs="メイリオ" w:hint="eastAsia"/>
          <w:kern w:val="0"/>
          <w:sz w:val="22"/>
          <w:szCs w:val="22"/>
        </w:rPr>
        <w:t>月までに</w:t>
      </w:r>
      <w:r w:rsidR="00C7458F" w:rsidRPr="005C0E04">
        <w:rPr>
          <w:rFonts w:ascii="メイリオ" w:eastAsia="メイリオ" w:hAnsi="メイリオ" w:cs="メイリオ" w:hint="eastAsia"/>
          <w:kern w:val="0"/>
          <w:sz w:val="22"/>
          <w:szCs w:val="22"/>
        </w:rPr>
        <w:t>金沢市前立腺がん検診</w:t>
      </w:r>
      <w:r w:rsidRPr="005C0E04">
        <w:rPr>
          <w:rFonts w:ascii="メイリオ" w:eastAsia="メイリオ" w:hAnsi="メイリオ" w:cs="メイリオ" w:hint="eastAsia"/>
          <w:kern w:val="0"/>
          <w:sz w:val="22"/>
          <w:szCs w:val="22"/>
        </w:rPr>
        <w:t>で</w:t>
      </w:r>
      <w:r w:rsidR="00C7458F" w:rsidRPr="005C0E04">
        <w:rPr>
          <w:rFonts w:ascii="メイリオ" w:eastAsia="メイリオ" w:hAnsi="メイリオ" w:cs="メイリオ" w:hint="eastAsia"/>
          <w:kern w:val="0"/>
          <w:sz w:val="22"/>
          <w:szCs w:val="22"/>
        </w:rPr>
        <w:t>PSA</w:t>
      </w:r>
      <w:r w:rsidRPr="005C0E04">
        <w:rPr>
          <w:rFonts w:ascii="メイリオ" w:eastAsia="メイリオ" w:hAnsi="メイリオ" w:cs="メイリオ" w:hint="eastAsia"/>
          <w:kern w:val="0"/>
          <w:sz w:val="22"/>
          <w:szCs w:val="22"/>
        </w:rPr>
        <w:t>を測定した</w:t>
      </w:r>
      <w:r w:rsidR="00C7458F" w:rsidRPr="005C0E04">
        <w:rPr>
          <w:rFonts w:ascii="メイリオ" w:eastAsia="メイリオ" w:hAnsi="メイリオ" w:cs="メイリオ" w:hint="eastAsia"/>
          <w:kern w:val="0"/>
          <w:sz w:val="22"/>
          <w:szCs w:val="22"/>
        </w:rPr>
        <w:t>方</w:t>
      </w:r>
      <w:r w:rsidRPr="005C0E04">
        <w:rPr>
          <w:rFonts w:ascii="メイリオ" w:eastAsia="メイリオ" w:hAnsi="メイリオ" w:cs="メイリオ" w:hint="eastAsia"/>
          <w:kern w:val="0"/>
          <w:sz w:val="22"/>
          <w:szCs w:val="22"/>
        </w:rPr>
        <w:t>について，</w:t>
      </w:r>
      <w:r w:rsidR="004C54CE" w:rsidRPr="005C0E04">
        <w:rPr>
          <w:rFonts w:ascii="メイリオ" w:eastAsia="メイリオ" w:hAnsi="メイリオ" w:cs="メイリオ" w:hint="eastAsia"/>
          <w:kern w:val="0"/>
          <w:sz w:val="22"/>
          <w:szCs w:val="22"/>
        </w:rPr>
        <w:t>検診</w:t>
      </w:r>
      <w:r w:rsidRPr="005C0E04">
        <w:rPr>
          <w:rFonts w:ascii="メイリオ" w:eastAsia="メイリオ" w:hAnsi="メイリオ" w:cs="メイリオ" w:hint="eastAsia"/>
          <w:kern w:val="0"/>
          <w:sz w:val="22"/>
          <w:szCs w:val="22"/>
        </w:rPr>
        <w:t>のときに検査した</w:t>
      </w:r>
      <w:r w:rsidR="00C7458F" w:rsidRPr="005C0E04">
        <w:rPr>
          <w:rFonts w:ascii="メイリオ" w:eastAsia="メイリオ" w:hAnsi="メイリオ" w:cs="メイリオ" w:hint="eastAsia"/>
          <w:kern w:val="0"/>
          <w:sz w:val="22"/>
          <w:szCs w:val="22"/>
        </w:rPr>
        <w:t>PSA、f</w:t>
      </w:r>
      <w:r w:rsidR="00C7458F" w:rsidRPr="005C0E04">
        <w:rPr>
          <w:rFonts w:ascii="メイリオ" w:eastAsia="メイリオ" w:hAnsi="メイリオ" w:cs="メイリオ"/>
          <w:kern w:val="0"/>
          <w:sz w:val="22"/>
          <w:szCs w:val="22"/>
        </w:rPr>
        <w:t>ree PSA</w:t>
      </w:r>
      <w:r w:rsidRPr="005C0E04">
        <w:rPr>
          <w:rFonts w:ascii="メイリオ" w:eastAsia="メイリオ" w:hAnsi="メイリオ" w:cs="メイリオ" w:hint="eastAsia"/>
          <w:kern w:val="0"/>
          <w:sz w:val="22"/>
          <w:szCs w:val="22"/>
        </w:rPr>
        <w:t>のデータ</w:t>
      </w:r>
      <w:r w:rsidR="00C7458F" w:rsidRPr="005C0E04">
        <w:rPr>
          <w:rFonts w:ascii="メイリオ" w:eastAsia="メイリオ" w:hAnsi="メイリオ" w:cs="メイリオ" w:hint="eastAsia"/>
          <w:kern w:val="0"/>
          <w:sz w:val="22"/>
          <w:szCs w:val="22"/>
        </w:rPr>
        <w:t>、および二次検診の受診結果</w:t>
      </w:r>
      <w:r w:rsidRPr="005C0E04">
        <w:rPr>
          <w:rFonts w:ascii="メイリオ" w:eastAsia="メイリオ" w:hAnsi="メイリオ" w:cs="メイリオ" w:hint="eastAsia"/>
          <w:kern w:val="0"/>
          <w:sz w:val="22"/>
          <w:szCs w:val="22"/>
        </w:rPr>
        <w:t>を使います。そのときにお名前などの個人情報を削除します。この後，必要なデータをまとめ，</w:t>
      </w:r>
      <w:r w:rsidR="00C7458F" w:rsidRPr="005C0E04">
        <w:rPr>
          <w:rFonts w:ascii="メイリオ" w:eastAsia="メイリオ" w:hAnsi="メイリオ" w:cs="メイリオ" w:hint="eastAsia"/>
          <w:kern w:val="0"/>
          <w:sz w:val="22"/>
          <w:szCs w:val="22"/>
        </w:rPr>
        <w:t>検診での前立腺</w:t>
      </w:r>
      <w:r w:rsidR="004C54CE" w:rsidRPr="005C0E04">
        <w:rPr>
          <w:rFonts w:ascii="メイリオ" w:eastAsia="メイリオ" w:hAnsi="メイリオ" w:cs="メイリオ" w:hint="eastAsia"/>
          <w:kern w:val="0"/>
          <w:sz w:val="22"/>
          <w:szCs w:val="22"/>
        </w:rPr>
        <w:t>癌</w:t>
      </w:r>
      <w:r w:rsidR="00C7458F" w:rsidRPr="005C0E04">
        <w:rPr>
          <w:rFonts w:ascii="メイリオ" w:eastAsia="メイリオ" w:hAnsi="メイリオ" w:cs="メイリオ" w:hint="eastAsia"/>
          <w:kern w:val="0"/>
          <w:sz w:val="22"/>
          <w:szCs w:val="22"/>
        </w:rPr>
        <w:t>検出</w:t>
      </w:r>
      <w:r w:rsidRPr="005C0E04">
        <w:rPr>
          <w:rFonts w:ascii="メイリオ" w:eastAsia="メイリオ" w:hAnsi="メイリオ" w:cs="メイリオ" w:hint="eastAsia"/>
          <w:kern w:val="0"/>
          <w:sz w:val="22"/>
          <w:szCs w:val="22"/>
        </w:rPr>
        <w:t>と</w:t>
      </w:r>
      <w:r w:rsidR="00C7458F" w:rsidRPr="005C0E04">
        <w:rPr>
          <w:rFonts w:ascii="メイリオ" w:eastAsia="メイリオ" w:hAnsi="メイリオ" w:cs="メイリオ" w:hint="eastAsia"/>
          <w:kern w:val="0"/>
          <w:sz w:val="22"/>
          <w:szCs w:val="22"/>
        </w:rPr>
        <w:t>F/T比</w:t>
      </w:r>
      <w:r w:rsidRPr="005C0E04">
        <w:rPr>
          <w:rFonts w:ascii="メイリオ" w:eastAsia="メイリオ" w:hAnsi="メイリオ" w:cs="メイリオ" w:hint="eastAsia"/>
          <w:kern w:val="0"/>
          <w:sz w:val="22"/>
          <w:szCs w:val="22"/>
        </w:rPr>
        <w:t>との関係</w:t>
      </w:r>
      <w:r w:rsidR="00C7458F" w:rsidRPr="005C0E04">
        <w:rPr>
          <w:rFonts w:ascii="メイリオ" w:eastAsia="メイリオ" w:hAnsi="メイリオ" w:cs="メイリオ" w:hint="eastAsia"/>
          <w:kern w:val="0"/>
          <w:sz w:val="22"/>
          <w:szCs w:val="22"/>
        </w:rPr>
        <w:t>およびF/T比に影響する因子</w:t>
      </w:r>
      <w:r w:rsidRPr="005C0E04">
        <w:rPr>
          <w:rFonts w:ascii="メイリオ" w:eastAsia="メイリオ" w:hAnsi="メイリオ" w:cs="メイリオ" w:hint="eastAsia"/>
          <w:kern w:val="0"/>
          <w:sz w:val="22"/>
          <w:szCs w:val="22"/>
        </w:rPr>
        <w:t>についての研究を行います。集めたデータは学会や論文などに発表される事がありますが，個人情報が公表されることはありません。</w:t>
      </w:r>
    </w:p>
    <w:p w14:paraId="26EBFCB4" w14:textId="77777777" w:rsidR="00E46E22" w:rsidRPr="005C0E04" w:rsidRDefault="00E46E22" w:rsidP="00E46E22">
      <w:pPr>
        <w:autoSpaceDE w:val="0"/>
        <w:autoSpaceDN w:val="0"/>
        <w:adjustRightInd w:val="0"/>
        <w:spacing w:line="320" w:lineRule="exact"/>
        <w:jc w:val="left"/>
        <w:rPr>
          <w:rFonts w:ascii="メイリオ" w:eastAsia="メイリオ" w:hAnsi="メイリオ" w:cs="メイリオ"/>
          <w:kern w:val="0"/>
          <w:sz w:val="28"/>
          <w:szCs w:val="28"/>
        </w:rPr>
      </w:pPr>
    </w:p>
    <w:p w14:paraId="464A58DC" w14:textId="77777777" w:rsidR="00E46E22" w:rsidRPr="005C0E04" w:rsidRDefault="00E46E22" w:rsidP="00E46E22">
      <w:pPr>
        <w:autoSpaceDE w:val="0"/>
        <w:autoSpaceDN w:val="0"/>
        <w:adjustRightInd w:val="0"/>
        <w:spacing w:line="32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４．研究期間</w:t>
      </w:r>
    </w:p>
    <w:p w14:paraId="2D3FD719" w14:textId="1F08B09B" w:rsidR="00E46E22" w:rsidRPr="005C0E04" w:rsidRDefault="00E46E22" w:rsidP="00E46E22">
      <w:pPr>
        <w:autoSpaceDE w:val="0"/>
        <w:autoSpaceDN w:val="0"/>
        <w:adjustRightInd w:val="0"/>
        <w:spacing w:line="320" w:lineRule="exact"/>
        <w:ind w:firstLineChars="100" w:firstLine="220"/>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2"/>
          <w:szCs w:val="22"/>
        </w:rPr>
        <w:t>この研究の期間は，</w:t>
      </w:r>
      <w:r w:rsidR="003E5A85" w:rsidRPr="005C0E04">
        <w:rPr>
          <w:rFonts w:ascii="メイリオ" w:eastAsia="メイリオ" w:hAnsi="メイリオ" w:cs="メイリオ" w:hint="eastAsia"/>
          <w:kern w:val="0"/>
          <w:sz w:val="22"/>
          <w:szCs w:val="22"/>
        </w:rPr>
        <w:t>金沢市医師会</w:t>
      </w:r>
      <w:r w:rsidRPr="005C0E04">
        <w:rPr>
          <w:rFonts w:ascii="メイリオ" w:eastAsia="メイリオ" w:hAnsi="メイリオ" w:cs="メイリオ" w:hint="eastAsia"/>
          <w:kern w:val="0"/>
          <w:sz w:val="22"/>
          <w:szCs w:val="22"/>
        </w:rPr>
        <w:t>倫理委員会の承認日から</w:t>
      </w:r>
      <w:r w:rsidR="00C7458F" w:rsidRPr="005C0E04">
        <w:rPr>
          <w:rFonts w:ascii="メイリオ" w:eastAsia="メイリオ" w:hAnsi="メイリオ" w:cs="メイリオ" w:hint="eastAsia"/>
          <w:kern w:val="0"/>
          <w:sz w:val="22"/>
          <w:szCs w:val="22"/>
        </w:rPr>
        <w:t>202</w:t>
      </w:r>
      <w:r w:rsidR="004279EF" w:rsidRPr="005C0E04">
        <w:rPr>
          <w:rFonts w:ascii="メイリオ" w:eastAsia="メイリオ" w:hAnsi="メイリオ" w:cs="メイリオ" w:hint="eastAsia"/>
          <w:kern w:val="0"/>
          <w:sz w:val="22"/>
          <w:szCs w:val="22"/>
        </w:rPr>
        <w:t>4</w:t>
      </w:r>
      <w:r w:rsidRPr="005C0E04">
        <w:rPr>
          <w:rFonts w:ascii="メイリオ" w:eastAsia="メイリオ" w:hAnsi="メイリオ" w:cs="メイリオ" w:hint="eastAsia"/>
          <w:kern w:val="0"/>
          <w:sz w:val="22"/>
          <w:szCs w:val="22"/>
        </w:rPr>
        <w:t>年</w:t>
      </w:r>
      <w:r w:rsidR="00C7458F" w:rsidRPr="005C0E04">
        <w:rPr>
          <w:rFonts w:ascii="メイリオ" w:eastAsia="メイリオ" w:hAnsi="メイリオ" w:cs="メイリオ" w:hint="eastAsia"/>
          <w:kern w:val="0"/>
          <w:sz w:val="22"/>
          <w:szCs w:val="22"/>
        </w:rPr>
        <w:t>3</w:t>
      </w:r>
      <w:r w:rsidRPr="005C0E04">
        <w:rPr>
          <w:rFonts w:ascii="メイリオ" w:eastAsia="メイリオ" w:hAnsi="メイリオ" w:cs="メイリオ" w:hint="eastAsia"/>
          <w:kern w:val="0"/>
          <w:sz w:val="22"/>
          <w:szCs w:val="22"/>
        </w:rPr>
        <w:t>月</w:t>
      </w:r>
      <w:r w:rsidR="00C7458F" w:rsidRPr="005C0E04">
        <w:rPr>
          <w:rFonts w:ascii="メイリオ" w:eastAsia="メイリオ" w:hAnsi="メイリオ" w:cs="メイリオ" w:hint="eastAsia"/>
          <w:kern w:val="0"/>
          <w:sz w:val="22"/>
          <w:szCs w:val="22"/>
        </w:rPr>
        <w:t>31</w:t>
      </w:r>
      <w:r w:rsidRPr="005C0E04">
        <w:rPr>
          <w:rFonts w:ascii="メイリオ" w:eastAsia="メイリオ" w:hAnsi="メイリオ" w:cs="メイリオ" w:hint="eastAsia"/>
          <w:kern w:val="0"/>
          <w:sz w:val="22"/>
          <w:szCs w:val="22"/>
        </w:rPr>
        <w:t>日までです。</w:t>
      </w:r>
    </w:p>
    <w:p w14:paraId="052BB87F" w14:textId="77777777" w:rsidR="00E46E22" w:rsidRPr="005C0E04" w:rsidRDefault="00E46E22"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79518E84" w14:textId="77777777" w:rsidR="00F42124" w:rsidRPr="005C0E04" w:rsidRDefault="00CA1BF0" w:rsidP="00F42124">
      <w:pPr>
        <w:autoSpaceDE w:val="0"/>
        <w:autoSpaceDN w:val="0"/>
        <w:adjustRightInd w:val="0"/>
        <w:spacing w:line="32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５</w:t>
      </w:r>
      <w:r w:rsidR="00F42124" w:rsidRPr="005C0E04">
        <w:rPr>
          <w:rFonts w:ascii="メイリオ" w:eastAsia="メイリオ" w:hAnsi="メイリオ" w:cs="メイリオ" w:hint="eastAsia"/>
          <w:kern w:val="0"/>
          <w:sz w:val="28"/>
          <w:szCs w:val="28"/>
        </w:rPr>
        <w:t>．研究に用いる試料・情報の種類</w:t>
      </w:r>
    </w:p>
    <w:p w14:paraId="40EA650D" w14:textId="4F41CD5B" w:rsidR="00C7458F" w:rsidRPr="005C0E04" w:rsidRDefault="00C7458F" w:rsidP="00F42124">
      <w:pPr>
        <w:autoSpaceDE w:val="0"/>
        <w:autoSpaceDN w:val="0"/>
        <w:adjustRightInd w:val="0"/>
        <w:spacing w:line="320" w:lineRule="exact"/>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生年月日、</w:t>
      </w:r>
      <w:r w:rsidR="008F4990" w:rsidRPr="005C0E04">
        <w:rPr>
          <w:rFonts w:ascii="メイリオ" w:eastAsia="メイリオ" w:hAnsi="メイリオ" w:cs="メイリオ" w:hint="eastAsia"/>
          <w:kern w:val="0"/>
          <w:sz w:val="22"/>
          <w:szCs w:val="22"/>
        </w:rPr>
        <w:t>検診</w:t>
      </w:r>
      <w:r w:rsidRPr="005C0E04">
        <w:rPr>
          <w:rFonts w:ascii="メイリオ" w:eastAsia="メイリオ" w:hAnsi="メイリオ" w:cs="メイリオ" w:hint="eastAsia"/>
          <w:kern w:val="0"/>
          <w:sz w:val="22"/>
          <w:szCs w:val="22"/>
        </w:rPr>
        <w:t>日、PSAおよびf</w:t>
      </w:r>
      <w:r w:rsidRPr="005C0E04">
        <w:rPr>
          <w:rFonts w:ascii="メイリオ" w:eastAsia="メイリオ" w:hAnsi="メイリオ" w:cs="メイリオ"/>
          <w:kern w:val="0"/>
          <w:sz w:val="22"/>
          <w:szCs w:val="22"/>
        </w:rPr>
        <w:t>ree PSA</w:t>
      </w:r>
      <w:r w:rsidRPr="005C0E04">
        <w:rPr>
          <w:rFonts w:ascii="メイリオ" w:eastAsia="メイリオ" w:hAnsi="メイリオ" w:cs="メイリオ" w:hint="eastAsia"/>
          <w:kern w:val="0"/>
          <w:sz w:val="22"/>
          <w:szCs w:val="22"/>
        </w:rPr>
        <w:t>値、</w:t>
      </w:r>
      <w:r w:rsidR="008F4990" w:rsidRPr="005C0E04">
        <w:rPr>
          <w:rFonts w:ascii="メイリオ" w:eastAsia="メイリオ" w:hAnsi="メイリオ" w:cs="メイリオ" w:hint="eastAsia"/>
          <w:kern w:val="0"/>
          <w:sz w:val="22"/>
          <w:szCs w:val="22"/>
        </w:rPr>
        <w:t>要精検の有無、</w:t>
      </w:r>
      <w:r w:rsidRPr="005C0E04">
        <w:rPr>
          <w:rFonts w:ascii="メイリオ" w:eastAsia="メイリオ" w:hAnsi="メイリオ" w:cs="メイリオ" w:hint="eastAsia"/>
          <w:kern w:val="0"/>
          <w:sz w:val="22"/>
          <w:szCs w:val="22"/>
        </w:rPr>
        <w:t>二次検診(精検)結果、前立腺針生検を行った場合の結果と癌が発見された場合の病理結果および臨床病期、等</w:t>
      </w:r>
    </w:p>
    <w:p w14:paraId="7509A6CF" w14:textId="77777777" w:rsidR="00CA1BF0" w:rsidRPr="005C0E04" w:rsidRDefault="00CA1BF0" w:rsidP="00CA1BF0">
      <w:pPr>
        <w:autoSpaceDE w:val="0"/>
        <w:autoSpaceDN w:val="0"/>
        <w:adjustRightInd w:val="0"/>
        <w:spacing w:line="320" w:lineRule="exact"/>
        <w:jc w:val="left"/>
        <w:rPr>
          <w:rFonts w:ascii="メイリオ" w:eastAsia="メイリオ" w:hAnsi="メイリオ" w:cs="メイリオ"/>
          <w:kern w:val="0"/>
          <w:sz w:val="28"/>
          <w:szCs w:val="28"/>
        </w:rPr>
      </w:pPr>
    </w:p>
    <w:p w14:paraId="0E515354" w14:textId="77777777" w:rsidR="00CA1BF0" w:rsidRPr="005C0E04" w:rsidRDefault="00CA1BF0" w:rsidP="00CA1BF0">
      <w:pPr>
        <w:autoSpaceDE w:val="0"/>
        <w:autoSpaceDN w:val="0"/>
        <w:adjustRightInd w:val="0"/>
        <w:spacing w:line="32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６．外部への試料・情報の提供・公表</w:t>
      </w:r>
    </w:p>
    <w:p w14:paraId="235BF430" w14:textId="2D65EACB" w:rsidR="008F4990" w:rsidRPr="005C0E04" w:rsidRDefault="008F4990" w:rsidP="00571066">
      <w:pPr>
        <w:autoSpaceDE w:val="0"/>
        <w:autoSpaceDN w:val="0"/>
        <w:adjustRightInd w:val="0"/>
        <w:spacing w:line="320" w:lineRule="exact"/>
        <w:ind w:leftChars="100" w:left="210" w:firstLineChars="100" w:firstLine="220"/>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個別のデータについて外部への情報の提供および公表は行いません。</w:t>
      </w:r>
    </w:p>
    <w:p w14:paraId="12090CDB" w14:textId="77777777" w:rsidR="0059127B" w:rsidRPr="005C0E04"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p>
    <w:p w14:paraId="003EF186" w14:textId="77777777" w:rsidR="00B466CB" w:rsidRPr="005C0E04"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７</w:t>
      </w:r>
      <w:r w:rsidR="00391425" w:rsidRPr="005C0E04">
        <w:rPr>
          <w:rFonts w:ascii="メイリオ" w:eastAsia="メイリオ" w:hAnsi="メイリオ" w:cs="メイリオ" w:hint="eastAsia"/>
          <w:kern w:val="0"/>
          <w:sz w:val="28"/>
          <w:szCs w:val="28"/>
        </w:rPr>
        <w:t>．</w:t>
      </w:r>
      <w:r w:rsidR="00B466CB" w:rsidRPr="005C0E04">
        <w:rPr>
          <w:rFonts w:ascii="メイリオ" w:eastAsia="メイリオ" w:hAnsi="メイリオ" w:cs="メイリオ" w:hint="eastAsia"/>
          <w:kern w:val="0"/>
          <w:sz w:val="28"/>
          <w:szCs w:val="28"/>
        </w:rPr>
        <w:t>予想される利益と不利益について</w:t>
      </w:r>
    </w:p>
    <w:p w14:paraId="09C44B7E" w14:textId="138CC65E" w:rsidR="00B466CB" w:rsidRPr="005C0E0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この研究はデータの調査だけを行う研究であり，この研究に参加しても</w:t>
      </w:r>
      <w:r w:rsidR="003F04EC" w:rsidRPr="005C0E04">
        <w:rPr>
          <w:rFonts w:ascii="メイリオ" w:eastAsia="メイリオ" w:hAnsi="メイリオ" w:cs="メイリオ" w:hint="eastAsia"/>
          <w:kern w:val="0"/>
          <w:sz w:val="22"/>
          <w:szCs w:val="22"/>
        </w:rPr>
        <w:t>受診者</w:t>
      </w:r>
      <w:r w:rsidRPr="005C0E04">
        <w:rPr>
          <w:rFonts w:ascii="メイリオ" w:eastAsia="メイリオ" w:hAnsi="メイリオ" w:cs="メイリオ" w:hint="eastAsia"/>
          <w:kern w:val="0"/>
          <w:sz w:val="22"/>
          <w:szCs w:val="22"/>
        </w:rPr>
        <w:t>さんに直接の利益はありません。予測される不利益として個人情報の流出の可能性は</w:t>
      </w:r>
      <w:r w:rsidR="004C54CE" w:rsidRPr="005C0E04">
        <w:rPr>
          <w:rFonts w:ascii="メイリオ" w:eastAsia="メイリオ" w:hAnsi="メイリオ" w:cs="メイリオ" w:hint="eastAsia"/>
          <w:kern w:val="0"/>
          <w:sz w:val="22"/>
          <w:szCs w:val="22"/>
        </w:rPr>
        <w:t>ゼロ</w:t>
      </w:r>
      <w:r w:rsidRPr="005C0E04">
        <w:rPr>
          <w:rFonts w:ascii="メイリオ" w:eastAsia="メイリオ" w:hAnsi="メイリオ" w:cs="メイリオ" w:hint="eastAsia"/>
          <w:kern w:val="0"/>
          <w:sz w:val="22"/>
          <w:szCs w:val="22"/>
        </w:rPr>
        <w:t>ではありませんが、そういうことがないようにデータの取り扱いについては，外部に漏れることが無いよう細心の注意を払います。</w:t>
      </w:r>
    </w:p>
    <w:p w14:paraId="4A90E1E3" w14:textId="77777777" w:rsidR="00E3177F" w:rsidRPr="005C0E04" w:rsidRDefault="00E3177F" w:rsidP="00B466CB">
      <w:pPr>
        <w:autoSpaceDE w:val="0"/>
        <w:autoSpaceDN w:val="0"/>
        <w:adjustRightInd w:val="0"/>
        <w:spacing w:line="480" w:lineRule="exact"/>
        <w:jc w:val="left"/>
        <w:rPr>
          <w:rFonts w:ascii="メイリオ" w:eastAsia="メイリオ" w:hAnsi="メイリオ" w:cs="メイリオ"/>
          <w:kern w:val="0"/>
          <w:sz w:val="28"/>
          <w:szCs w:val="28"/>
        </w:rPr>
      </w:pPr>
    </w:p>
    <w:p w14:paraId="3336A3C3" w14:textId="77777777" w:rsidR="00B466CB" w:rsidRPr="005C0E04"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８</w:t>
      </w:r>
      <w:r w:rsidR="00B466CB" w:rsidRPr="005C0E04">
        <w:rPr>
          <w:rFonts w:ascii="メイリオ" w:eastAsia="メイリオ" w:hAnsi="メイリオ" w:cs="メイリオ" w:hint="eastAsia"/>
          <w:kern w:val="0"/>
          <w:sz w:val="28"/>
          <w:szCs w:val="28"/>
        </w:rPr>
        <w:t>．プライバシーの保護について</w:t>
      </w:r>
    </w:p>
    <w:p w14:paraId="52354662" w14:textId="09DD15B6" w:rsidR="00B466CB" w:rsidRPr="005C0E0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この研究では，</w:t>
      </w:r>
      <w:r w:rsidR="004C54CE" w:rsidRPr="005C0E04">
        <w:rPr>
          <w:rFonts w:ascii="メイリオ" w:eastAsia="メイリオ" w:hAnsi="メイリオ" w:cs="メイリオ" w:hint="eastAsia"/>
          <w:kern w:val="0"/>
          <w:sz w:val="22"/>
          <w:szCs w:val="22"/>
        </w:rPr>
        <w:t>受診者</w:t>
      </w:r>
      <w:r w:rsidRPr="005C0E04">
        <w:rPr>
          <w:rFonts w:ascii="メイリオ" w:eastAsia="メイリオ" w:hAnsi="メイリオ" w:cs="メイリオ" w:hint="eastAsia"/>
          <w:kern w:val="0"/>
          <w:sz w:val="22"/>
          <w:szCs w:val="22"/>
        </w:rPr>
        <w:t>のお名前に対応する番号をつけた一覧表を作り、データの調査には個人情報の含まれない対応番号のみを使います。データの調査のときに個人情報が漏れないように、この一覧表は，データとは別に取り扱います。</w:t>
      </w:r>
    </w:p>
    <w:p w14:paraId="60D9EF92" w14:textId="77777777" w:rsidR="00B466CB" w:rsidRPr="005C0E0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また，この研究で得られた結果は学会や医学雑誌等に発表されることがありますが、あなたの個人情報などが公表されることは一切ありません。</w:t>
      </w:r>
    </w:p>
    <w:p w14:paraId="23C8A94E" w14:textId="77777777" w:rsidR="00B466CB" w:rsidRPr="005C0E04"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14:paraId="6413D313" w14:textId="77777777" w:rsidR="00B466CB" w:rsidRPr="005C0E04"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９</w:t>
      </w:r>
      <w:r w:rsidR="00B466CB" w:rsidRPr="005C0E04">
        <w:rPr>
          <w:rFonts w:ascii="メイリオ" w:eastAsia="メイリオ" w:hAnsi="メイリオ" w:cs="メイリオ" w:hint="eastAsia"/>
          <w:kern w:val="0"/>
          <w:sz w:val="28"/>
          <w:szCs w:val="28"/>
        </w:rPr>
        <w:t>．研究参加に伴う費用の負担や通院について</w:t>
      </w:r>
    </w:p>
    <w:p w14:paraId="67957384" w14:textId="77777777" w:rsidR="00B466CB" w:rsidRPr="005C0E0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この研究に参加することによる費用の負担や研究のためだけの新たな通院はありません。</w:t>
      </w:r>
    </w:p>
    <w:p w14:paraId="6B7D7334" w14:textId="77777777" w:rsidR="00F42124" w:rsidRPr="005C0E04" w:rsidRDefault="00F42124"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585A3223" w14:textId="2E0A521C" w:rsidR="00F42124" w:rsidRPr="005C0E04" w:rsidRDefault="001B5B94" w:rsidP="00F42124">
      <w:pPr>
        <w:autoSpaceDE w:val="0"/>
        <w:autoSpaceDN w:val="0"/>
        <w:adjustRightInd w:val="0"/>
        <w:spacing w:line="48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１０</w:t>
      </w:r>
      <w:r w:rsidR="00F42124" w:rsidRPr="005C0E04">
        <w:rPr>
          <w:rFonts w:ascii="メイリオ" w:eastAsia="メイリオ" w:hAnsi="メイリオ" w:cs="メイリオ" w:hint="eastAsia"/>
          <w:kern w:val="0"/>
          <w:sz w:val="28"/>
          <w:szCs w:val="28"/>
        </w:rPr>
        <w:t>．研究組織</w:t>
      </w:r>
    </w:p>
    <w:p w14:paraId="17424B9F" w14:textId="0C8F689F" w:rsidR="00F42124" w:rsidRPr="005C0E04" w:rsidRDefault="00F42124" w:rsidP="00F42124">
      <w:pPr>
        <w:autoSpaceDE w:val="0"/>
        <w:autoSpaceDN w:val="0"/>
        <w:adjustRightInd w:val="0"/>
        <w:spacing w:line="480" w:lineRule="exact"/>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 xml:space="preserve">金沢大学附属病院　</w:t>
      </w:r>
      <w:r w:rsidR="008F4990" w:rsidRPr="005C0E04">
        <w:rPr>
          <w:rFonts w:ascii="メイリオ" w:eastAsia="メイリオ" w:hAnsi="メイリオ" w:cs="メイリオ" w:hint="eastAsia"/>
          <w:kern w:val="0"/>
          <w:sz w:val="22"/>
          <w:szCs w:val="22"/>
        </w:rPr>
        <w:t>泌尿器</w:t>
      </w:r>
      <w:r w:rsidRPr="005C0E04">
        <w:rPr>
          <w:rFonts w:ascii="メイリオ" w:eastAsia="メイリオ" w:hAnsi="メイリオ" w:cs="メイリオ" w:hint="eastAsia"/>
          <w:kern w:val="0"/>
          <w:sz w:val="22"/>
          <w:szCs w:val="22"/>
        </w:rPr>
        <w:t>科　教授</w:t>
      </w:r>
      <w:r w:rsidR="008F4990" w:rsidRPr="005C0E04">
        <w:rPr>
          <w:rFonts w:ascii="メイリオ" w:eastAsia="メイリオ" w:hAnsi="メイリオ" w:cs="メイリオ" w:hint="eastAsia"/>
          <w:kern w:val="0"/>
          <w:sz w:val="22"/>
          <w:szCs w:val="22"/>
        </w:rPr>
        <w:t xml:space="preserve">　　溝上　敦</w:t>
      </w:r>
    </w:p>
    <w:p w14:paraId="655BE39B" w14:textId="240FC76A" w:rsidR="00F42124" w:rsidRPr="005C0E04" w:rsidRDefault="00F42124" w:rsidP="00F42124">
      <w:pPr>
        <w:autoSpaceDE w:val="0"/>
        <w:autoSpaceDN w:val="0"/>
        <w:adjustRightInd w:val="0"/>
        <w:spacing w:line="480" w:lineRule="exact"/>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 xml:space="preserve">　　　　　〃　　　　　　　　</w:t>
      </w:r>
      <w:r w:rsidR="008F4990" w:rsidRPr="005C0E04">
        <w:rPr>
          <w:rFonts w:ascii="メイリオ" w:eastAsia="メイリオ" w:hAnsi="メイリオ" w:cs="メイリオ" w:hint="eastAsia"/>
          <w:kern w:val="0"/>
          <w:sz w:val="22"/>
          <w:szCs w:val="22"/>
        </w:rPr>
        <w:t>准教授</w:t>
      </w:r>
      <w:r w:rsidRPr="005C0E04">
        <w:rPr>
          <w:rFonts w:ascii="メイリオ" w:eastAsia="メイリオ" w:hAnsi="メイリオ" w:cs="メイリオ" w:hint="eastAsia"/>
          <w:kern w:val="0"/>
          <w:sz w:val="22"/>
          <w:szCs w:val="22"/>
        </w:rPr>
        <w:t xml:space="preserve">　</w:t>
      </w:r>
      <w:r w:rsidR="008F4990" w:rsidRPr="005C0E04">
        <w:rPr>
          <w:rFonts w:ascii="メイリオ" w:eastAsia="メイリオ" w:hAnsi="メイリオ" w:cs="メイリオ" w:hint="eastAsia"/>
          <w:kern w:val="0"/>
          <w:sz w:val="22"/>
          <w:szCs w:val="22"/>
        </w:rPr>
        <w:t>角野</w:t>
      </w:r>
      <w:r w:rsidRPr="005C0E04">
        <w:rPr>
          <w:rFonts w:ascii="メイリオ" w:eastAsia="メイリオ" w:hAnsi="メイリオ" w:cs="メイリオ" w:hint="eastAsia"/>
          <w:kern w:val="0"/>
          <w:sz w:val="22"/>
          <w:szCs w:val="22"/>
        </w:rPr>
        <w:t xml:space="preserve">　</w:t>
      </w:r>
      <w:r w:rsidR="008F4990" w:rsidRPr="005C0E04">
        <w:rPr>
          <w:rFonts w:ascii="メイリオ" w:eastAsia="メイリオ" w:hAnsi="メイリオ" w:cs="メイリオ" w:hint="eastAsia"/>
          <w:kern w:val="0"/>
          <w:sz w:val="22"/>
          <w:szCs w:val="22"/>
        </w:rPr>
        <w:t>佳史</w:t>
      </w:r>
    </w:p>
    <w:p w14:paraId="2FF3BACE" w14:textId="77777777" w:rsidR="00F42124" w:rsidRPr="005C0E04" w:rsidRDefault="00F42124" w:rsidP="00F42124">
      <w:pPr>
        <w:autoSpaceDE w:val="0"/>
        <w:autoSpaceDN w:val="0"/>
        <w:adjustRightInd w:val="0"/>
        <w:spacing w:line="480" w:lineRule="exact"/>
        <w:jc w:val="left"/>
        <w:rPr>
          <w:rFonts w:ascii="メイリオ" w:eastAsia="メイリオ" w:hAnsi="メイリオ" w:cs="メイリオ"/>
          <w:kern w:val="0"/>
          <w:sz w:val="22"/>
          <w:szCs w:val="22"/>
        </w:rPr>
      </w:pPr>
    </w:p>
    <w:p w14:paraId="0833A6A3" w14:textId="656530E5" w:rsidR="00F42124" w:rsidRPr="005C0E04" w:rsidRDefault="00F42124" w:rsidP="003718B9">
      <w:pPr>
        <w:autoSpaceDE w:val="0"/>
        <w:autoSpaceDN w:val="0"/>
        <w:adjustRightInd w:val="0"/>
        <w:spacing w:line="480" w:lineRule="exact"/>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情報の提供のみを行う機関</w:t>
      </w:r>
    </w:p>
    <w:p w14:paraId="2030638C" w14:textId="23C3EE99" w:rsidR="003718B9" w:rsidRPr="005C0E04" w:rsidRDefault="003718B9" w:rsidP="003718B9">
      <w:pPr>
        <w:autoSpaceDE w:val="0"/>
        <w:autoSpaceDN w:val="0"/>
        <w:adjustRightInd w:val="0"/>
        <w:spacing w:line="480" w:lineRule="exact"/>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金沢市医師会</w:t>
      </w:r>
    </w:p>
    <w:p w14:paraId="0B22D154" w14:textId="77777777" w:rsidR="001B5B94" w:rsidRPr="005C0E04" w:rsidRDefault="001B5B94" w:rsidP="00F42124">
      <w:pPr>
        <w:autoSpaceDE w:val="0"/>
        <w:autoSpaceDN w:val="0"/>
        <w:adjustRightInd w:val="0"/>
        <w:spacing w:line="480" w:lineRule="exact"/>
        <w:jc w:val="left"/>
        <w:rPr>
          <w:rFonts w:ascii="メイリオ" w:eastAsia="メイリオ" w:hAnsi="メイリオ" w:cs="メイリオ"/>
          <w:kern w:val="0"/>
          <w:sz w:val="22"/>
          <w:szCs w:val="22"/>
        </w:rPr>
      </w:pPr>
    </w:p>
    <w:p w14:paraId="51C543CE" w14:textId="77777777" w:rsidR="00B466CB" w:rsidRPr="005C0E0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１１</w:t>
      </w:r>
      <w:r w:rsidR="00B466CB" w:rsidRPr="005C0E04">
        <w:rPr>
          <w:rFonts w:ascii="メイリオ" w:eastAsia="メイリオ" w:hAnsi="メイリオ" w:cs="メイリオ" w:hint="eastAsia"/>
          <w:kern w:val="0"/>
          <w:sz w:val="28"/>
          <w:szCs w:val="28"/>
        </w:rPr>
        <w:t>．研究への不参加の自由について</w:t>
      </w:r>
      <w:r w:rsidR="00B466CB" w:rsidRPr="005C0E04">
        <w:rPr>
          <w:rFonts w:ascii="メイリオ" w:eastAsia="メイリオ" w:hAnsi="メイリオ" w:cs="メイリオ"/>
          <w:kern w:val="0"/>
          <w:sz w:val="28"/>
          <w:szCs w:val="28"/>
        </w:rPr>
        <w:t xml:space="preserve"> </w:t>
      </w:r>
    </w:p>
    <w:p w14:paraId="17C709D5" w14:textId="5D7692CB" w:rsidR="00B466CB" w:rsidRPr="005C0E04" w:rsidRDefault="00DA7C33" w:rsidP="0021153E">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試料・情報が当該研究に用いられることについて、</w:t>
      </w:r>
      <w:r w:rsidR="003F04EC" w:rsidRPr="005C0E04">
        <w:rPr>
          <w:rFonts w:ascii="メイリオ" w:eastAsia="メイリオ" w:hAnsi="メイリオ" w:cs="メイリオ" w:hint="eastAsia"/>
          <w:kern w:val="0"/>
          <w:sz w:val="22"/>
          <w:szCs w:val="22"/>
        </w:rPr>
        <w:t>受診者</w:t>
      </w:r>
      <w:r w:rsidRPr="005C0E04">
        <w:rPr>
          <w:rFonts w:ascii="メイリオ" w:eastAsia="メイリオ" w:hAnsi="メイリオ" w:cs="メイリオ" w:hint="eastAsia"/>
          <w:kern w:val="0"/>
          <w:sz w:val="22"/>
          <w:szCs w:val="22"/>
        </w:rPr>
        <w:t>さんもしくは</w:t>
      </w:r>
      <w:r w:rsidR="003F04EC" w:rsidRPr="005C0E04">
        <w:rPr>
          <w:rFonts w:ascii="メイリオ" w:eastAsia="メイリオ" w:hAnsi="メイリオ" w:cs="メイリオ" w:hint="eastAsia"/>
          <w:kern w:val="0"/>
          <w:sz w:val="22"/>
          <w:szCs w:val="22"/>
        </w:rPr>
        <w:t>受診者</w:t>
      </w:r>
      <w:r w:rsidRPr="005C0E04">
        <w:rPr>
          <w:rFonts w:ascii="メイリオ" w:eastAsia="メイリオ" w:hAnsi="メイリオ" w:cs="メイリオ" w:hint="eastAsia"/>
          <w:kern w:val="0"/>
          <w:sz w:val="22"/>
          <w:szCs w:val="22"/>
        </w:rPr>
        <w:t>さんの代理人の方にご了承いただけない場合には、研究対象としませんので、</w:t>
      </w:r>
      <w:r w:rsidR="003718B9" w:rsidRPr="005C0E04">
        <w:rPr>
          <w:rFonts w:ascii="メイリオ" w:eastAsia="メイリオ" w:hAnsi="メイリオ" w:cs="メイリオ" w:hint="eastAsia"/>
          <w:kern w:val="0"/>
          <w:sz w:val="22"/>
          <w:szCs w:val="22"/>
        </w:rPr>
        <w:t>2019</w:t>
      </w:r>
      <w:r w:rsidRPr="005C0E04">
        <w:rPr>
          <w:rFonts w:ascii="メイリオ" w:eastAsia="メイリオ" w:hAnsi="メイリオ" w:cs="メイリオ" w:hint="eastAsia"/>
          <w:kern w:val="0"/>
          <w:sz w:val="22"/>
          <w:szCs w:val="22"/>
        </w:rPr>
        <w:t>年</w:t>
      </w:r>
      <w:r w:rsidR="0021153E" w:rsidRPr="005C0E04">
        <w:rPr>
          <w:rFonts w:ascii="メイリオ" w:eastAsia="メイリオ" w:hAnsi="メイリオ" w:cs="メイリオ" w:hint="eastAsia"/>
          <w:kern w:val="0"/>
          <w:sz w:val="22"/>
          <w:szCs w:val="22"/>
        </w:rPr>
        <w:t>11</w:t>
      </w:r>
      <w:r w:rsidRPr="005C0E04">
        <w:rPr>
          <w:rFonts w:ascii="メイリオ" w:eastAsia="メイリオ" w:hAnsi="メイリオ" w:cs="メイリオ" w:hint="eastAsia"/>
          <w:kern w:val="0"/>
          <w:sz w:val="22"/>
          <w:szCs w:val="22"/>
        </w:rPr>
        <w:t>月</w:t>
      </w:r>
      <w:r w:rsidR="003718B9" w:rsidRPr="005C0E04">
        <w:rPr>
          <w:rFonts w:ascii="メイリオ" w:eastAsia="メイリオ" w:hAnsi="メイリオ" w:cs="メイリオ" w:hint="eastAsia"/>
          <w:kern w:val="0"/>
          <w:sz w:val="22"/>
          <w:szCs w:val="22"/>
        </w:rPr>
        <w:t>3</w:t>
      </w:r>
      <w:r w:rsidR="0021153E" w:rsidRPr="005C0E04">
        <w:rPr>
          <w:rFonts w:ascii="メイリオ" w:eastAsia="メイリオ" w:hAnsi="メイリオ" w:cs="メイリオ" w:hint="eastAsia"/>
          <w:kern w:val="0"/>
          <w:sz w:val="22"/>
          <w:szCs w:val="22"/>
        </w:rPr>
        <w:t>0</w:t>
      </w:r>
      <w:r w:rsidRPr="005C0E04">
        <w:rPr>
          <w:rFonts w:ascii="メイリオ" w:eastAsia="メイリオ" w:hAnsi="メイリオ" w:cs="メイリオ" w:hint="eastAsia"/>
          <w:kern w:val="0"/>
          <w:sz w:val="22"/>
          <w:szCs w:val="22"/>
        </w:rPr>
        <w:t>日までに下記の問い合わせ先までお申出ください。</w:t>
      </w:r>
    </w:p>
    <w:p w14:paraId="49D0FB9B" w14:textId="77777777" w:rsidR="00B466CB" w:rsidRPr="005C0E04"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14:paraId="7151513B" w14:textId="77777777" w:rsidR="00B466CB" w:rsidRPr="005C0E0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１２</w:t>
      </w:r>
      <w:r w:rsidR="00B466CB" w:rsidRPr="005C0E04">
        <w:rPr>
          <w:rFonts w:ascii="メイリオ" w:eastAsia="メイリオ" w:hAnsi="メイリオ" w:cs="メイリオ" w:hint="eastAsia"/>
          <w:kern w:val="0"/>
          <w:sz w:val="28"/>
          <w:szCs w:val="28"/>
        </w:rPr>
        <w:t>．個人情報の開示について</w:t>
      </w:r>
    </w:p>
    <w:p w14:paraId="57A6422A" w14:textId="77777777" w:rsidR="002B3BB7" w:rsidRPr="005C0E04" w:rsidRDefault="002B3BB7"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5C0E04">
        <w:rPr>
          <w:rFonts w:ascii="メイリオ" w:eastAsia="メイリオ" w:hAnsi="メイリオ" w:cs="メイリオ" w:hint="eastAsia"/>
          <w:kern w:val="0"/>
          <w:sz w:val="22"/>
          <w:szCs w:val="22"/>
        </w:rPr>
        <w:t>当会では、個人情報の開示、訂正、利用停止につきまして、「個人情報の保護に関する法律」の規定にしたがって進めております。手続きの詳細のほか、ご不明な点につきましては、窓口までお気軽におたずねください。</w:t>
      </w:r>
    </w:p>
    <w:p w14:paraId="2045174E" w14:textId="77777777" w:rsidR="002B3BB7" w:rsidRPr="005C0E04" w:rsidRDefault="002B3BB7"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159BE135" w14:textId="77777777" w:rsidR="00B466CB" w:rsidRPr="005C0E0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１３</w:t>
      </w:r>
      <w:r w:rsidR="00B466CB" w:rsidRPr="005C0E04">
        <w:rPr>
          <w:rFonts w:ascii="メイリオ" w:eastAsia="メイリオ" w:hAnsi="メイリオ" w:cs="メイリオ" w:hint="eastAsia"/>
          <w:kern w:val="0"/>
          <w:sz w:val="28"/>
          <w:szCs w:val="28"/>
        </w:rPr>
        <w:t>．研究計画書など資料の入手について</w:t>
      </w:r>
    </w:p>
    <w:p w14:paraId="181B67E0" w14:textId="77777777" w:rsidR="00B466CB" w:rsidRPr="005C0E04" w:rsidRDefault="00B466CB" w:rsidP="00B466CB">
      <w:pPr>
        <w:pStyle w:val="3"/>
        <w:spacing w:line="320" w:lineRule="exact"/>
        <w:ind w:firstLine="230"/>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3"/>
          <w:szCs w:val="23"/>
        </w:rPr>
        <w:t>この研究の研究計画書などの資料が欲しい，またはごらんになりたい場合は，研究に関する窓口に問い合わせてくだされば，対応いたします。</w:t>
      </w:r>
    </w:p>
    <w:p w14:paraId="6E6CCA00" w14:textId="77777777" w:rsidR="00B466CB" w:rsidRPr="005C0E04"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14:paraId="5E8E42BB" w14:textId="77777777" w:rsidR="00B466CB" w:rsidRPr="005C0E0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5C0E04">
        <w:rPr>
          <w:rFonts w:ascii="メイリオ" w:eastAsia="メイリオ" w:hAnsi="メイリオ" w:cs="メイリオ" w:hint="eastAsia"/>
          <w:kern w:val="0"/>
          <w:sz w:val="28"/>
          <w:szCs w:val="28"/>
        </w:rPr>
        <w:t>１４</w:t>
      </w:r>
      <w:r w:rsidR="00B466CB" w:rsidRPr="005C0E04">
        <w:rPr>
          <w:rFonts w:ascii="メイリオ" w:eastAsia="メイリオ" w:hAnsi="メイリオ" w:cs="メイリオ" w:hint="eastAsia"/>
          <w:kern w:val="0"/>
          <w:sz w:val="28"/>
          <w:szCs w:val="28"/>
        </w:rPr>
        <w:t>．研究に関する窓口</w:t>
      </w:r>
    </w:p>
    <w:p w14:paraId="12A2ECF5" w14:textId="77777777" w:rsidR="001B5B94" w:rsidRPr="005C0E04" w:rsidRDefault="00B466CB" w:rsidP="001B5B94">
      <w:pPr>
        <w:pStyle w:val="3"/>
        <w:spacing w:line="320" w:lineRule="exact"/>
        <w:ind w:firstLine="230"/>
        <w:rPr>
          <w:rFonts w:ascii="メイリオ" w:eastAsia="メイリオ" w:hAnsi="メイリオ" w:cs="メイリオ"/>
          <w:kern w:val="0"/>
          <w:sz w:val="23"/>
          <w:szCs w:val="23"/>
        </w:rPr>
      </w:pPr>
      <w:r w:rsidRPr="005C0E04">
        <w:rPr>
          <w:rFonts w:ascii="メイリオ" w:eastAsia="メイリオ" w:hAnsi="メイリオ" w:cs="メイリオ" w:hint="eastAsia"/>
          <w:kern w:val="0"/>
          <w:sz w:val="23"/>
          <w:szCs w:val="23"/>
        </w:rPr>
        <w:t>この研究の内容について，わからない言葉や，疑問，質問，自分がこの対象の対象になるかなど，更に詳細な情報をお知りになりたいときには，遠慮せずにいつでもお尋ねください。</w:t>
      </w:r>
    </w:p>
    <w:p w14:paraId="0F69317F" w14:textId="77777777" w:rsidR="00B466CB" w:rsidRPr="005C0E04"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p>
    <w:p w14:paraId="519C9B58" w14:textId="77777777" w:rsidR="00B466CB" w:rsidRPr="005C0E04"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r w:rsidRPr="005C0E04">
        <w:rPr>
          <w:rFonts w:ascii="メイリオ" w:eastAsia="メイリオ" w:hAnsi="メイリオ" w:cs="メイリオ" w:hint="eastAsia"/>
          <w:kern w:val="0"/>
          <w:sz w:val="23"/>
          <w:szCs w:val="23"/>
        </w:rPr>
        <w:t xml:space="preserve">　研究機関の名称：金沢大学医薬保健研究域医学系【研究機関は，責任者の所属名とする】</w:t>
      </w:r>
    </w:p>
    <w:p w14:paraId="00006061" w14:textId="3D634679" w:rsidR="00B466CB" w:rsidRPr="005C0E04" w:rsidRDefault="00B466CB" w:rsidP="00B466CB">
      <w:pPr>
        <w:autoSpaceDE w:val="0"/>
        <w:autoSpaceDN w:val="0"/>
        <w:adjustRightInd w:val="0"/>
        <w:spacing w:line="320" w:lineRule="exact"/>
        <w:ind w:firstLineChars="100" w:firstLine="230"/>
        <w:jc w:val="left"/>
        <w:rPr>
          <w:rFonts w:ascii="メイリオ" w:eastAsia="メイリオ" w:hAnsi="メイリオ" w:cs="メイリオ"/>
          <w:kern w:val="0"/>
          <w:sz w:val="23"/>
          <w:szCs w:val="23"/>
        </w:rPr>
      </w:pPr>
      <w:r w:rsidRPr="005C0E04">
        <w:rPr>
          <w:rFonts w:ascii="メイリオ" w:eastAsia="メイリオ" w:hAnsi="メイリオ" w:cs="メイリオ" w:hint="eastAsia"/>
          <w:kern w:val="0"/>
          <w:sz w:val="23"/>
          <w:szCs w:val="23"/>
        </w:rPr>
        <w:t>研究責任者：</w:t>
      </w:r>
      <w:r w:rsidR="008F4990" w:rsidRPr="005C0E04">
        <w:rPr>
          <w:rFonts w:ascii="メイリオ" w:eastAsia="メイリオ" w:hAnsi="メイリオ" w:cs="メイリオ" w:hint="eastAsia"/>
          <w:kern w:val="0"/>
          <w:sz w:val="23"/>
          <w:szCs w:val="23"/>
        </w:rPr>
        <w:t>角野　佳史</w:t>
      </w:r>
      <w:r w:rsidRPr="005C0E04">
        <w:rPr>
          <w:rFonts w:ascii="メイリオ" w:eastAsia="メイリオ" w:hAnsi="メイリオ" w:cs="メイリオ" w:hint="eastAsia"/>
          <w:kern w:val="0"/>
          <w:sz w:val="23"/>
          <w:szCs w:val="23"/>
        </w:rPr>
        <w:t>（金沢大学医薬保健研究域医学系／附属病院</w:t>
      </w:r>
      <w:r w:rsidR="008F4990" w:rsidRPr="005C0E04">
        <w:rPr>
          <w:rFonts w:ascii="メイリオ" w:eastAsia="メイリオ" w:hAnsi="メイリオ" w:cs="メイリオ" w:hint="eastAsia"/>
          <w:kern w:val="0"/>
          <w:sz w:val="23"/>
          <w:szCs w:val="23"/>
        </w:rPr>
        <w:t>泌尿器</w:t>
      </w:r>
      <w:r w:rsidRPr="005C0E04">
        <w:rPr>
          <w:rFonts w:ascii="メイリオ" w:eastAsia="メイリオ" w:hAnsi="メイリオ" w:cs="メイリオ" w:hint="eastAsia"/>
          <w:kern w:val="0"/>
          <w:sz w:val="23"/>
          <w:szCs w:val="23"/>
        </w:rPr>
        <w:t xml:space="preserve">科　</w:t>
      </w:r>
      <w:r w:rsidR="008F4990" w:rsidRPr="005C0E04">
        <w:rPr>
          <w:rFonts w:ascii="メイリオ" w:eastAsia="メイリオ" w:hAnsi="メイリオ" w:cs="メイリオ" w:hint="eastAsia"/>
          <w:kern w:val="0"/>
          <w:sz w:val="23"/>
          <w:szCs w:val="23"/>
        </w:rPr>
        <w:t>准教授</w:t>
      </w:r>
      <w:r w:rsidRPr="005C0E04">
        <w:rPr>
          <w:rFonts w:ascii="メイリオ" w:eastAsia="メイリオ" w:hAnsi="メイリオ" w:cs="メイリオ" w:hint="eastAsia"/>
          <w:kern w:val="0"/>
          <w:sz w:val="23"/>
          <w:szCs w:val="23"/>
        </w:rPr>
        <w:t>）</w:t>
      </w:r>
    </w:p>
    <w:p w14:paraId="297E21D0" w14:textId="625C7214" w:rsidR="00B466CB" w:rsidRPr="005C0E04"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r w:rsidRPr="005C0E04">
        <w:rPr>
          <w:rFonts w:ascii="メイリオ" w:eastAsia="メイリオ" w:hAnsi="メイリオ" w:cs="メイリオ" w:hint="eastAsia"/>
          <w:kern w:val="0"/>
          <w:sz w:val="23"/>
          <w:szCs w:val="23"/>
        </w:rPr>
        <w:t xml:space="preserve">　問合せ窓口：</w:t>
      </w:r>
      <w:r w:rsidR="008F4990" w:rsidRPr="005C0E04">
        <w:rPr>
          <w:rFonts w:ascii="メイリオ" w:eastAsia="メイリオ" w:hAnsi="メイリオ" w:cs="メイリオ" w:hint="eastAsia"/>
          <w:kern w:val="0"/>
          <w:sz w:val="23"/>
          <w:szCs w:val="23"/>
        </w:rPr>
        <w:t>角野　佳史</w:t>
      </w:r>
      <w:r w:rsidRPr="005C0E04">
        <w:rPr>
          <w:rFonts w:ascii="メイリオ" w:eastAsia="メイリオ" w:hAnsi="メイリオ" w:cs="メイリオ" w:hint="eastAsia"/>
          <w:kern w:val="0"/>
          <w:sz w:val="23"/>
          <w:szCs w:val="23"/>
        </w:rPr>
        <w:t>（金沢大学附属病院</w:t>
      </w:r>
      <w:r w:rsidR="008F4990" w:rsidRPr="005C0E04">
        <w:rPr>
          <w:rFonts w:ascii="メイリオ" w:eastAsia="メイリオ" w:hAnsi="メイリオ" w:cs="メイリオ" w:hint="eastAsia"/>
          <w:kern w:val="0"/>
          <w:sz w:val="23"/>
          <w:szCs w:val="23"/>
        </w:rPr>
        <w:t>泌尿器</w:t>
      </w:r>
      <w:r w:rsidRPr="005C0E04">
        <w:rPr>
          <w:rFonts w:ascii="メイリオ" w:eastAsia="メイリオ" w:hAnsi="メイリオ" w:cs="メイリオ" w:hint="eastAsia"/>
          <w:kern w:val="0"/>
          <w:sz w:val="23"/>
          <w:szCs w:val="23"/>
        </w:rPr>
        <w:t xml:space="preserve">科　</w:t>
      </w:r>
      <w:r w:rsidR="008F4990" w:rsidRPr="005C0E04">
        <w:rPr>
          <w:rFonts w:ascii="メイリオ" w:eastAsia="メイリオ" w:hAnsi="メイリオ" w:cs="メイリオ" w:hint="eastAsia"/>
          <w:kern w:val="0"/>
          <w:sz w:val="23"/>
          <w:szCs w:val="23"/>
        </w:rPr>
        <w:t>准教授</w:t>
      </w:r>
      <w:r w:rsidRPr="005C0E04">
        <w:rPr>
          <w:rFonts w:ascii="メイリオ" w:eastAsia="メイリオ" w:hAnsi="メイリオ" w:cs="メイリオ" w:hint="eastAsia"/>
          <w:kern w:val="0"/>
          <w:sz w:val="23"/>
          <w:szCs w:val="23"/>
        </w:rPr>
        <w:t>）</w:t>
      </w:r>
    </w:p>
    <w:p w14:paraId="66E3E15C" w14:textId="77777777" w:rsidR="00E448C0" w:rsidRPr="005C0E04" w:rsidRDefault="00E448C0" w:rsidP="00B466CB">
      <w:pPr>
        <w:autoSpaceDE w:val="0"/>
        <w:autoSpaceDN w:val="0"/>
        <w:adjustRightInd w:val="0"/>
        <w:spacing w:line="320" w:lineRule="exact"/>
        <w:ind w:firstLineChars="200" w:firstLine="460"/>
        <w:jc w:val="left"/>
        <w:rPr>
          <w:rFonts w:ascii="メイリオ" w:eastAsia="メイリオ" w:hAnsi="メイリオ" w:cs="メイリオ"/>
          <w:kern w:val="0"/>
          <w:sz w:val="23"/>
          <w:szCs w:val="23"/>
        </w:rPr>
      </w:pPr>
      <w:r w:rsidRPr="005C0E04">
        <w:rPr>
          <w:rFonts w:ascii="メイリオ" w:eastAsia="メイリオ" w:hAnsi="メイリオ" w:cs="メイリオ" w:hint="eastAsia"/>
          <w:kern w:val="0"/>
          <w:sz w:val="23"/>
          <w:szCs w:val="23"/>
        </w:rPr>
        <w:t>住所：金沢市宝町13-1</w:t>
      </w:r>
    </w:p>
    <w:p w14:paraId="4F4961E9" w14:textId="7EF55742" w:rsidR="00B466CB" w:rsidRPr="005C0E04" w:rsidRDefault="00B466CB" w:rsidP="00B466CB">
      <w:pPr>
        <w:autoSpaceDE w:val="0"/>
        <w:autoSpaceDN w:val="0"/>
        <w:adjustRightInd w:val="0"/>
        <w:spacing w:line="320" w:lineRule="exact"/>
        <w:ind w:firstLineChars="200" w:firstLine="460"/>
        <w:jc w:val="left"/>
        <w:rPr>
          <w:rFonts w:ascii="メイリオ" w:eastAsia="メイリオ" w:hAnsi="メイリオ" w:cs="メイリオ"/>
          <w:kern w:val="0"/>
          <w:sz w:val="23"/>
          <w:szCs w:val="23"/>
        </w:rPr>
      </w:pPr>
      <w:r w:rsidRPr="005C0E04">
        <w:rPr>
          <w:rFonts w:ascii="メイリオ" w:eastAsia="メイリオ" w:hAnsi="メイリオ" w:cs="メイリオ" w:hint="eastAsia"/>
          <w:kern w:val="0"/>
          <w:sz w:val="23"/>
          <w:szCs w:val="23"/>
        </w:rPr>
        <w:t>電話：076-265-</w:t>
      </w:r>
      <w:r w:rsidR="008F4990" w:rsidRPr="005C0E04">
        <w:rPr>
          <w:rFonts w:ascii="メイリオ" w:eastAsia="メイリオ" w:hAnsi="メイリオ" w:cs="メイリオ" w:hint="eastAsia"/>
          <w:kern w:val="0"/>
          <w:sz w:val="23"/>
          <w:szCs w:val="23"/>
        </w:rPr>
        <w:t>2393</w:t>
      </w:r>
    </w:p>
    <w:p w14:paraId="64A95C83" w14:textId="2FEA8EFF" w:rsidR="001B5B94" w:rsidRPr="005C0E04" w:rsidRDefault="001B5B94" w:rsidP="003718B9">
      <w:pPr>
        <w:autoSpaceDE w:val="0"/>
        <w:autoSpaceDN w:val="0"/>
        <w:adjustRightInd w:val="0"/>
        <w:spacing w:line="320" w:lineRule="exact"/>
        <w:jc w:val="left"/>
        <w:rPr>
          <w:rFonts w:ascii="メイリオ" w:eastAsia="メイリオ" w:hAnsi="メイリオ" w:cs="メイリオ"/>
          <w:kern w:val="0"/>
          <w:sz w:val="23"/>
          <w:szCs w:val="23"/>
        </w:rPr>
      </w:pPr>
      <w:r w:rsidRPr="005C0E04">
        <w:rPr>
          <w:rFonts w:ascii="メイリオ" w:eastAsia="メイリオ" w:hAnsi="メイリオ" w:cs="メイリオ" w:hint="eastAsia"/>
          <w:kern w:val="0"/>
          <w:sz w:val="23"/>
          <w:szCs w:val="23"/>
        </w:rPr>
        <w:t xml:space="preserve">　</w:t>
      </w:r>
    </w:p>
    <w:p w14:paraId="504F070C" w14:textId="77777777" w:rsidR="001B029F" w:rsidRPr="005C0E04" w:rsidRDefault="001B029F"/>
    <w:sectPr w:rsidR="001B029F" w:rsidRPr="005C0E04" w:rsidSect="001D3C4B">
      <w:headerReference w:type="default" r:id="rId6"/>
      <w:footerReference w:type="default" r:id="rId7"/>
      <w:footerReference w:type="first" r:id="rId8"/>
      <w:pgSz w:w="11906" w:h="16838" w:code="9"/>
      <w:pgMar w:top="1440" w:right="1077" w:bottom="1440" w:left="1077" w:header="567" w:footer="992" w:gutter="0"/>
      <w:pgNumType w:start="1"/>
      <w:cols w:space="425"/>
      <w:titlePg/>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F1179" w14:textId="77777777" w:rsidR="00BD2DBF" w:rsidRDefault="00BD2DBF">
      <w:r>
        <w:separator/>
      </w:r>
    </w:p>
  </w:endnote>
  <w:endnote w:type="continuationSeparator" w:id="0">
    <w:p w14:paraId="192FCAAD" w14:textId="77777777" w:rsidR="00BD2DBF" w:rsidRDefault="00BD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21819"/>
      <w:docPartObj>
        <w:docPartGallery w:val="Page Numbers (Bottom of Page)"/>
        <w:docPartUnique/>
      </w:docPartObj>
    </w:sdtPr>
    <w:sdtEndPr/>
    <w:sdtContent>
      <w:p w14:paraId="5F1E7B87" w14:textId="77777777" w:rsidR="001D3C4B" w:rsidRDefault="001D3C4B">
        <w:pPr>
          <w:pStyle w:val="a5"/>
          <w:jc w:val="center"/>
        </w:pPr>
        <w:r>
          <w:fldChar w:fldCharType="begin"/>
        </w:r>
        <w:r>
          <w:instrText>PAGE   \* MERGEFORMAT</w:instrText>
        </w:r>
        <w:r>
          <w:fldChar w:fldCharType="separate"/>
        </w:r>
        <w:r w:rsidR="003F04EC" w:rsidRPr="003F04EC">
          <w:rPr>
            <w:noProof/>
            <w:lang w:val="ja-JP"/>
          </w:rPr>
          <w:t>2</w:t>
        </w:r>
        <w:r>
          <w:fldChar w:fldCharType="end"/>
        </w:r>
      </w:p>
    </w:sdtContent>
  </w:sdt>
  <w:p w14:paraId="2F75D51E" w14:textId="77777777" w:rsidR="001D3C4B" w:rsidRDefault="001D3C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392655"/>
      <w:docPartObj>
        <w:docPartGallery w:val="Page Numbers (Bottom of Page)"/>
        <w:docPartUnique/>
      </w:docPartObj>
    </w:sdtPr>
    <w:sdtEndPr/>
    <w:sdtContent>
      <w:p w14:paraId="2DCA562C" w14:textId="77777777" w:rsidR="001D3C4B" w:rsidRDefault="001D3C4B">
        <w:pPr>
          <w:pStyle w:val="a5"/>
          <w:jc w:val="center"/>
        </w:pPr>
        <w:r>
          <w:fldChar w:fldCharType="begin"/>
        </w:r>
        <w:r>
          <w:instrText>PAGE   \* MERGEFORMAT</w:instrText>
        </w:r>
        <w:r>
          <w:fldChar w:fldCharType="separate"/>
        </w:r>
        <w:r w:rsidR="003F04EC" w:rsidRPr="003F04EC">
          <w:rPr>
            <w:noProof/>
            <w:lang w:val="ja-JP"/>
          </w:rPr>
          <w:t>1</w:t>
        </w:r>
        <w:r>
          <w:fldChar w:fldCharType="end"/>
        </w:r>
      </w:p>
    </w:sdtContent>
  </w:sdt>
  <w:p w14:paraId="4658ADA7" w14:textId="77777777" w:rsidR="001D3C4B" w:rsidRDefault="001D3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4955" w14:textId="77777777" w:rsidR="00BD2DBF" w:rsidRDefault="00BD2DBF">
      <w:r>
        <w:separator/>
      </w:r>
    </w:p>
  </w:footnote>
  <w:footnote w:type="continuationSeparator" w:id="0">
    <w:p w14:paraId="5F83D524" w14:textId="77777777" w:rsidR="00BD2DBF" w:rsidRDefault="00BD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F24A" w14:textId="77777777" w:rsidR="00B01969" w:rsidRPr="00832A61" w:rsidRDefault="00B01969">
    <w:pPr>
      <w:pStyle w:val="a3"/>
      <w:rPr>
        <w:rFonts w:ascii="メイリオ" w:eastAsia="メイリオ" w:hAnsi="メイリオ" w:cs="メイリオ"/>
      </w:rPr>
    </w:pPr>
    <w:r w:rsidRPr="00832A61">
      <w:rPr>
        <w:rFonts w:ascii="メイリオ" w:eastAsia="メイリオ" w:hAnsi="メイリオ" w:cs="メイリオ" w:hint="eastAsia"/>
      </w:rPr>
      <w:t>例：診療時のデータを利用する場合の掲示文書</w:t>
    </w:r>
    <w:r>
      <w:rPr>
        <w:rFonts w:ascii="メイリオ" w:eastAsia="メイリオ" w:hAnsi="メイリオ" w:cs="メイリオ" w:hint="eastAsia"/>
      </w:rPr>
      <w:t>（</w:t>
    </w:r>
    <w:r w:rsidR="00E57FE0">
      <w:rPr>
        <w:rFonts w:ascii="メイリオ" w:eastAsia="メイリオ" w:hAnsi="メイリオ" w:cs="メイリオ" w:hint="eastAsia"/>
      </w:rPr>
      <w:t>2017.4</w:t>
    </w:r>
    <w:r>
      <w:rPr>
        <w:rFonts w:ascii="メイリオ" w:eastAsia="メイリオ" w:hAnsi="メイリオ" w:cs="メイリオ" w:hint="eastAsia"/>
      </w:rPr>
      <w:t>.</w:t>
    </w:r>
    <w:r>
      <w:rPr>
        <w:rFonts w:ascii="メイリオ" w:eastAsia="メイリオ" w:hAnsi="メイリオ" w:cs="メイリオ"/>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zt7SwMDY2N7OwNDZQ0lEKTi0uzszPAykwrAUAO7zhkSwAAAA="/>
  </w:docVars>
  <w:rsids>
    <w:rsidRoot w:val="00B466CB"/>
    <w:rsid w:val="000946C4"/>
    <w:rsid w:val="000E3B10"/>
    <w:rsid w:val="0014165B"/>
    <w:rsid w:val="00144410"/>
    <w:rsid w:val="001B029F"/>
    <w:rsid w:val="001B1783"/>
    <w:rsid w:val="001B5B94"/>
    <w:rsid w:val="001D3C4B"/>
    <w:rsid w:val="001F3B01"/>
    <w:rsid w:val="0021153E"/>
    <w:rsid w:val="002749A3"/>
    <w:rsid w:val="002B3BB7"/>
    <w:rsid w:val="00366014"/>
    <w:rsid w:val="003718B9"/>
    <w:rsid w:val="00372AED"/>
    <w:rsid w:val="00391425"/>
    <w:rsid w:val="003C1075"/>
    <w:rsid w:val="003E1537"/>
    <w:rsid w:val="003E5A85"/>
    <w:rsid w:val="003F04EC"/>
    <w:rsid w:val="004279EF"/>
    <w:rsid w:val="00475C95"/>
    <w:rsid w:val="004876AF"/>
    <w:rsid w:val="004C54CE"/>
    <w:rsid w:val="00545E5E"/>
    <w:rsid w:val="00571066"/>
    <w:rsid w:val="0058499B"/>
    <w:rsid w:val="005911BE"/>
    <w:rsid w:val="0059127B"/>
    <w:rsid w:val="005C0E04"/>
    <w:rsid w:val="005F2980"/>
    <w:rsid w:val="00600021"/>
    <w:rsid w:val="00614BBF"/>
    <w:rsid w:val="006B2CB7"/>
    <w:rsid w:val="0075446E"/>
    <w:rsid w:val="00777953"/>
    <w:rsid w:val="007D7C52"/>
    <w:rsid w:val="00847764"/>
    <w:rsid w:val="008A7CB8"/>
    <w:rsid w:val="008F4990"/>
    <w:rsid w:val="009674A0"/>
    <w:rsid w:val="00996D2A"/>
    <w:rsid w:val="00A446AD"/>
    <w:rsid w:val="00A5384D"/>
    <w:rsid w:val="00B01969"/>
    <w:rsid w:val="00B466CB"/>
    <w:rsid w:val="00BB154D"/>
    <w:rsid w:val="00BD2DBF"/>
    <w:rsid w:val="00C130D8"/>
    <w:rsid w:val="00C7458F"/>
    <w:rsid w:val="00CA1BF0"/>
    <w:rsid w:val="00D324BA"/>
    <w:rsid w:val="00D439AB"/>
    <w:rsid w:val="00D6493A"/>
    <w:rsid w:val="00DA7C33"/>
    <w:rsid w:val="00E3177F"/>
    <w:rsid w:val="00E448C0"/>
    <w:rsid w:val="00E46E22"/>
    <w:rsid w:val="00E5225C"/>
    <w:rsid w:val="00E57FE0"/>
    <w:rsid w:val="00EA487F"/>
    <w:rsid w:val="00F42124"/>
    <w:rsid w:val="00F9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15943"/>
  <w15:docId w15:val="{A8B86456-1AC8-4437-B935-057FF5CF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 w:type="character" w:styleId="a7">
    <w:name w:val="Hyperlink"/>
    <w:basedOn w:val="a0"/>
    <w:uiPriority w:val="99"/>
    <w:unhideWhenUsed/>
    <w:rsid w:val="00CA1BF0"/>
    <w:rPr>
      <w:color w:val="0000FF" w:themeColor="hyperlink"/>
      <w:u w:val="single"/>
    </w:rPr>
  </w:style>
  <w:style w:type="paragraph" w:styleId="a8">
    <w:name w:val="Balloon Text"/>
    <w:basedOn w:val="a"/>
    <w:link w:val="a9"/>
    <w:uiPriority w:val="99"/>
    <w:semiHidden/>
    <w:unhideWhenUsed/>
    <w:rsid w:val="00DA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飯島 将司</cp:lastModifiedBy>
  <cp:revision>2</cp:revision>
  <cp:lastPrinted>2019-04-16T12:42:00Z</cp:lastPrinted>
  <dcterms:created xsi:type="dcterms:W3CDTF">2019-08-19T09:18:00Z</dcterms:created>
  <dcterms:modified xsi:type="dcterms:W3CDTF">2019-08-19T09:18:00Z</dcterms:modified>
</cp:coreProperties>
</file>